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6F" w:rsidRPr="006413BE" w:rsidRDefault="002472F4" w:rsidP="00445939">
      <w:pPr>
        <w:spacing w:after="0" w:line="240" w:lineRule="auto"/>
        <w:jc w:val="both"/>
        <w:rPr>
          <w:rFonts w:ascii="Times New Roman" w:hAnsi="Times New Roman" w:cs="Times New Roman"/>
          <w:b/>
          <w:sz w:val="24"/>
          <w:szCs w:val="24"/>
        </w:rPr>
      </w:pPr>
      <w:r w:rsidRPr="006413BE">
        <w:rPr>
          <w:rFonts w:ascii="Times New Roman" w:hAnsi="Times New Roman" w:cs="Times New Roman"/>
          <w:b/>
          <w:sz w:val="24"/>
          <w:szCs w:val="24"/>
        </w:rPr>
        <w:t xml:space="preserve"> </w:t>
      </w:r>
      <w:r w:rsidR="00146C6D" w:rsidRPr="006413BE">
        <w:rPr>
          <w:rFonts w:ascii="Times New Roman" w:hAnsi="Times New Roman" w:cs="Times New Roman"/>
          <w:b/>
          <w:noProof/>
          <w:sz w:val="24"/>
          <w:szCs w:val="24"/>
          <w:lang w:bidi="ar-SA"/>
        </w:rPr>
        <w:drawing>
          <wp:inline distT="0" distB="0" distL="0" distR="0" wp14:anchorId="4FE47991" wp14:editId="0B188672">
            <wp:extent cx="1743075" cy="582685"/>
            <wp:effectExtent l="0" t="0" r="0"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HS.jpg"/>
                    <pic:cNvPicPr/>
                  </pic:nvPicPr>
                  <pic:blipFill>
                    <a:blip r:embed="rId8">
                      <a:extLst>
                        <a:ext uri="{28A0092B-C50C-407E-A947-70E740481C1C}">
                          <a14:useLocalDpi xmlns:a14="http://schemas.microsoft.com/office/drawing/2010/main" val="0"/>
                        </a:ext>
                      </a:extLst>
                    </a:blip>
                    <a:stretch>
                      <a:fillRect/>
                    </a:stretch>
                  </pic:blipFill>
                  <pic:spPr>
                    <a:xfrm>
                      <a:off x="0" y="0"/>
                      <a:ext cx="1796400" cy="600511"/>
                    </a:xfrm>
                    <a:prstGeom prst="rect">
                      <a:avLst/>
                    </a:prstGeom>
                  </pic:spPr>
                </pic:pic>
              </a:graphicData>
            </a:graphic>
          </wp:inline>
        </w:drawing>
      </w:r>
    </w:p>
    <w:p w:rsidR="00683F11" w:rsidRPr="006413BE" w:rsidRDefault="00EF6876" w:rsidP="000B476F">
      <w:pPr>
        <w:spacing w:after="0" w:line="240" w:lineRule="auto"/>
        <w:jc w:val="center"/>
        <w:rPr>
          <w:rFonts w:ascii="Times New Roman" w:hAnsi="Times New Roman" w:cs="Times New Roman"/>
          <w:b/>
          <w:sz w:val="32"/>
          <w:szCs w:val="32"/>
        </w:rPr>
      </w:pPr>
      <w:r w:rsidRPr="006413BE">
        <w:rPr>
          <w:rFonts w:ascii="Times New Roman" w:hAnsi="Times New Roman" w:cs="Times New Roman"/>
          <w:b/>
          <w:sz w:val="32"/>
          <w:szCs w:val="32"/>
        </w:rPr>
        <w:t>Academic Program Review</w:t>
      </w:r>
    </w:p>
    <w:p w:rsidR="00EF6876" w:rsidRPr="006413BE" w:rsidRDefault="00EF6876" w:rsidP="000B476F">
      <w:pPr>
        <w:spacing w:after="0" w:line="240" w:lineRule="auto"/>
        <w:jc w:val="center"/>
        <w:rPr>
          <w:rFonts w:ascii="Times New Roman" w:hAnsi="Times New Roman" w:cs="Times New Roman"/>
          <w:b/>
          <w:sz w:val="32"/>
          <w:szCs w:val="32"/>
        </w:rPr>
      </w:pPr>
      <w:r w:rsidRPr="006413BE">
        <w:rPr>
          <w:rFonts w:ascii="Times New Roman" w:hAnsi="Times New Roman" w:cs="Times New Roman"/>
          <w:b/>
          <w:sz w:val="28"/>
          <w:szCs w:val="32"/>
        </w:rPr>
        <w:t>Guidelines for Programs</w:t>
      </w:r>
    </w:p>
    <w:p w:rsidR="008959C7" w:rsidRPr="006413BE" w:rsidRDefault="008959C7" w:rsidP="00074860">
      <w:pPr>
        <w:spacing w:after="0" w:line="240" w:lineRule="auto"/>
        <w:rPr>
          <w:rFonts w:ascii="Times New Roman" w:hAnsi="Times New Roman" w:cs="Times New Roman"/>
          <w:b/>
          <w:i/>
          <w:sz w:val="32"/>
          <w:szCs w:val="32"/>
        </w:rPr>
      </w:pPr>
    </w:p>
    <w:p w:rsidR="000B476F" w:rsidRPr="006413BE" w:rsidRDefault="00EF6876" w:rsidP="00074860">
      <w:pPr>
        <w:spacing w:after="0" w:line="240" w:lineRule="auto"/>
        <w:rPr>
          <w:rFonts w:ascii="Times New Roman" w:hAnsi="Times New Roman" w:cs="Times New Roman"/>
          <w:b/>
        </w:rPr>
      </w:pPr>
      <w:r w:rsidRPr="006413BE">
        <w:rPr>
          <w:rFonts w:ascii="Times New Roman" w:hAnsi="Times New Roman" w:cs="Times New Roman"/>
          <w:b/>
        </w:rPr>
        <w:t>Overview and Purpose of Program Review</w:t>
      </w:r>
    </w:p>
    <w:p w:rsidR="008959C7" w:rsidRPr="006413BE" w:rsidRDefault="008959C7" w:rsidP="00074860">
      <w:pPr>
        <w:spacing w:after="0" w:line="240" w:lineRule="auto"/>
        <w:rPr>
          <w:rFonts w:ascii="Times New Roman" w:hAnsi="Times New Roman" w:cs="Times New Roman"/>
          <w:b/>
        </w:rPr>
      </w:pPr>
    </w:p>
    <w:p w:rsidR="00236D12" w:rsidRPr="006413BE" w:rsidRDefault="005B501C" w:rsidP="00074860">
      <w:pPr>
        <w:spacing w:after="0" w:line="240" w:lineRule="auto"/>
        <w:rPr>
          <w:rFonts w:ascii="Times New Roman" w:hAnsi="Times New Roman" w:cs="Times New Roman"/>
        </w:rPr>
      </w:pPr>
      <w:r w:rsidRPr="006413BE">
        <w:rPr>
          <w:rFonts w:ascii="Times New Roman" w:hAnsi="Times New Roman" w:cs="Times New Roman"/>
        </w:rPr>
        <w:t xml:space="preserve">Program review provides an opportunity to take a comprehensive look at an academic program and guide changes in the curriculum, pedagogy, and faculty development. </w:t>
      </w:r>
      <w:r w:rsidR="004F6CB1" w:rsidRPr="006413BE">
        <w:rPr>
          <w:rFonts w:ascii="Times New Roman" w:hAnsi="Times New Roman" w:cs="Times New Roman"/>
        </w:rPr>
        <w:t xml:space="preserve">The primary purpose </w:t>
      </w:r>
      <w:r w:rsidR="00B7438A" w:rsidRPr="006413BE">
        <w:rPr>
          <w:rFonts w:ascii="Times New Roman" w:hAnsi="Times New Roman" w:cs="Times New Roman"/>
        </w:rPr>
        <w:t xml:space="preserve">of this review </w:t>
      </w:r>
      <w:r w:rsidR="004F6CB1" w:rsidRPr="006413BE">
        <w:rPr>
          <w:rFonts w:ascii="Times New Roman" w:hAnsi="Times New Roman" w:cs="Times New Roman"/>
        </w:rPr>
        <w:t xml:space="preserve">is to </w:t>
      </w:r>
      <w:r w:rsidR="00146C6D" w:rsidRPr="006413BE">
        <w:rPr>
          <w:rFonts w:ascii="Times New Roman" w:hAnsi="Times New Roman" w:cs="Times New Roman"/>
        </w:rPr>
        <w:t>analyze the current state of the program</w:t>
      </w:r>
      <w:r w:rsidR="004F6CB1" w:rsidRPr="006413BE">
        <w:rPr>
          <w:rFonts w:ascii="Times New Roman" w:hAnsi="Times New Roman" w:cs="Times New Roman"/>
        </w:rPr>
        <w:t xml:space="preserve"> and plan for improvements in the student </w:t>
      </w:r>
      <w:r w:rsidR="00146C6D" w:rsidRPr="006413BE">
        <w:rPr>
          <w:rFonts w:ascii="Times New Roman" w:hAnsi="Times New Roman" w:cs="Times New Roman"/>
        </w:rPr>
        <w:t xml:space="preserve">learning </w:t>
      </w:r>
      <w:r w:rsidR="004F6CB1" w:rsidRPr="006413BE">
        <w:rPr>
          <w:rFonts w:ascii="Times New Roman" w:hAnsi="Times New Roman" w:cs="Times New Roman"/>
        </w:rPr>
        <w:t>experience</w:t>
      </w:r>
      <w:r w:rsidR="00B7438A" w:rsidRPr="006413BE">
        <w:rPr>
          <w:rFonts w:ascii="Times New Roman" w:hAnsi="Times New Roman" w:cs="Times New Roman"/>
        </w:rPr>
        <w:t xml:space="preserve"> by engaging the full range of constituents (full-time and adjunct faculty, students, employers and advising professionals) in critical review and discussion</w:t>
      </w:r>
      <w:r w:rsidR="00D932D8" w:rsidRPr="006413BE">
        <w:rPr>
          <w:rFonts w:ascii="Times New Roman" w:hAnsi="Times New Roman" w:cs="Times New Roman"/>
        </w:rPr>
        <w:t xml:space="preserve">. </w:t>
      </w:r>
      <w:r w:rsidR="00236D12" w:rsidRPr="006413BE">
        <w:rPr>
          <w:rFonts w:ascii="Times New Roman" w:hAnsi="Times New Roman" w:cs="Times New Roman"/>
        </w:rPr>
        <w:t>The program review process is designed to explore how effectively programs achieve the following outcomes:</w:t>
      </w:r>
    </w:p>
    <w:p w:rsidR="00236D12" w:rsidRPr="006413BE" w:rsidRDefault="00236D12" w:rsidP="00074860">
      <w:pPr>
        <w:spacing w:after="0" w:line="240" w:lineRule="auto"/>
        <w:rPr>
          <w:rFonts w:ascii="Times New Roman" w:hAnsi="Times New Roman" w:cs="Times New Roman"/>
        </w:rPr>
      </w:pPr>
    </w:p>
    <w:p w:rsidR="00E54D64" w:rsidRPr="006413BE" w:rsidRDefault="00236D12" w:rsidP="00074860">
      <w:pPr>
        <w:pStyle w:val="ListParagraph"/>
        <w:numPr>
          <w:ilvl w:val="0"/>
          <w:numId w:val="31"/>
        </w:numPr>
        <w:spacing w:after="0" w:line="240" w:lineRule="auto"/>
        <w:rPr>
          <w:rFonts w:ascii="Times New Roman" w:hAnsi="Times New Roman" w:cs="Times New Roman"/>
        </w:rPr>
      </w:pPr>
      <w:r w:rsidRPr="006413BE">
        <w:rPr>
          <w:rFonts w:ascii="Times New Roman" w:hAnsi="Times New Roman" w:cs="Times New Roman"/>
        </w:rPr>
        <w:t xml:space="preserve">Offer </w:t>
      </w:r>
      <w:r w:rsidR="00EC4300" w:rsidRPr="006413BE">
        <w:rPr>
          <w:rFonts w:ascii="Times New Roman" w:hAnsi="Times New Roman" w:cs="Times New Roman"/>
        </w:rPr>
        <w:t>a curriculum that is</w:t>
      </w:r>
      <w:r w:rsidRPr="006413BE">
        <w:rPr>
          <w:rFonts w:ascii="Times New Roman" w:hAnsi="Times New Roman" w:cs="Times New Roman"/>
        </w:rPr>
        <w:t xml:space="preserve"> comprehensive, relevant, and </w:t>
      </w:r>
      <w:r w:rsidR="00EC4300" w:rsidRPr="006413BE">
        <w:rPr>
          <w:rFonts w:ascii="Times New Roman" w:hAnsi="Times New Roman" w:cs="Times New Roman"/>
        </w:rPr>
        <w:t>cohesive</w:t>
      </w:r>
      <w:r w:rsidR="007522B8">
        <w:rPr>
          <w:rFonts w:ascii="Times New Roman" w:hAnsi="Times New Roman" w:cs="Times New Roman"/>
        </w:rPr>
        <w:t xml:space="preserve"> and related to the mission</w:t>
      </w:r>
    </w:p>
    <w:p w:rsidR="00337B2E" w:rsidRPr="006413BE" w:rsidRDefault="00236D12" w:rsidP="00074860">
      <w:pPr>
        <w:pStyle w:val="ListParagraph"/>
        <w:numPr>
          <w:ilvl w:val="0"/>
          <w:numId w:val="31"/>
        </w:numPr>
        <w:spacing w:after="0" w:line="240" w:lineRule="auto"/>
        <w:rPr>
          <w:rFonts w:ascii="Times New Roman" w:hAnsi="Times New Roman" w:cs="Times New Roman"/>
        </w:rPr>
      </w:pPr>
      <w:r w:rsidRPr="006413BE">
        <w:rPr>
          <w:rFonts w:ascii="Times New Roman" w:hAnsi="Times New Roman" w:cs="Times New Roman"/>
        </w:rPr>
        <w:t>Maintain</w:t>
      </w:r>
      <w:r w:rsidR="00537B19" w:rsidRPr="006413BE">
        <w:rPr>
          <w:rFonts w:ascii="Times New Roman" w:hAnsi="Times New Roman" w:cs="Times New Roman"/>
        </w:rPr>
        <w:t xml:space="preserve"> sufficient enrollment to be a sustainable major at the university</w:t>
      </w:r>
    </w:p>
    <w:p w:rsidR="00537B19" w:rsidRPr="006413BE" w:rsidRDefault="00236D12" w:rsidP="00074860">
      <w:pPr>
        <w:pStyle w:val="ListParagraph"/>
        <w:numPr>
          <w:ilvl w:val="0"/>
          <w:numId w:val="31"/>
        </w:numPr>
        <w:spacing w:after="0" w:line="240" w:lineRule="auto"/>
        <w:rPr>
          <w:rFonts w:ascii="Times New Roman" w:hAnsi="Times New Roman" w:cs="Times New Roman"/>
        </w:rPr>
      </w:pPr>
      <w:r w:rsidRPr="006413BE">
        <w:rPr>
          <w:rFonts w:ascii="Times New Roman" w:hAnsi="Times New Roman" w:cs="Times New Roman"/>
        </w:rPr>
        <w:t>Provide</w:t>
      </w:r>
      <w:r w:rsidR="00537B19" w:rsidRPr="006413BE">
        <w:rPr>
          <w:rFonts w:ascii="Times New Roman" w:hAnsi="Times New Roman" w:cs="Times New Roman"/>
        </w:rPr>
        <w:t xml:space="preserve"> sufficient advisement to program majors</w:t>
      </w:r>
    </w:p>
    <w:p w:rsidR="006445AA" w:rsidRPr="006413BE" w:rsidRDefault="00236D12" w:rsidP="00074860">
      <w:pPr>
        <w:pStyle w:val="ListParagraph"/>
        <w:numPr>
          <w:ilvl w:val="0"/>
          <w:numId w:val="31"/>
        </w:numPr>
        <w:spacing w:after="0" w:line="240" w:lineRule="auto"/>
        <w:rPr>
          <w:rFonts w:ascii="Times New Roman" w:hAnsi="Times New Roman" w:cs="Times New Roman"/>
        </w:rPr>
      </w:pPr>
      <w:r w:rsidRPr="006413BE">
        <w:rPr>
          <w:rFonts w:ascii="Times New Roman" w:hAnsi="Times New Roman" w:cs="Times New Roman"/>
        </w:rPr>
        <w:t>Offer</w:t>
      </w:r>
      <w:r w:rsidR="006445AA" w:rsidRPr="006413BE">
        <w:rPr>
          <w:rFonts w:ascii="Times New Roman" w:hAnsi="Times New Roman" w:cs="Times New Roman"/>
        </w:rPr>
        <w:t xml:space="preserve"> a program in which majors can graduate on a timely basis</w:t>
      </w:r>
    </w:p>
    <w:p w:rsidR="00337B2E" w:rsidRPr="006413BE" w:rsidRDefault="00236D12" w:rsidP="00074860">
      <w:pPr>
        <w:pStyle w:val="ListParagraph"/>
        <w:numPr>
          <w:ilvl w:val="0"/>
          <w:numId w:val="31"/>
        </w:numPr>
        <w:spacing w:after="0" w:line="240" w:lineRule="auto"/>
        <w:rPr>
          <w:rFonts w:ascii="Times New Roman" w:hAnsi="Times New Roman" w:cs="Times New Roman"/>
        </w:rPr>
      </w:pPr>
      <w:r w:rsidRPr="006413BE">
        <w:rPr>
          <w:rFonts w:ascii="Times New Roman" w:hAnsi="Times New Roman" w:cs="Times New Roman"/>
        </w:rPr>
        <w:t>Support and prepare</w:t>
      </w:r>
      <w:r w:rsidR="00537B19" w:rsidRPr="006413BE">
        <w:rPr>
          <w:rFonts w:ascii="Times New Roman" w:hAnsi="Times New Roman" w:cs="Times New Roman"/>
        </w:rPr>
        <w:t xml:space="preserve"> its majors for internships and ultimately employment and </w:t>
      </w:r>
      <w:r w:rsidR="00A250C9" w:rsidRPr="006413BE">
        <w:rPr>
          <w:rFonts w:ascii="Times New Roman" w:hAnsi="Times New Roman" w:cs="Times New Roman"/>
        </w:rPr>
        <w:t xml:space="preserve">further education </w:t>
      </w:r>
    </w:p>
    <w:p w:rsidR="00A250C9" w:rsidRPr="006413BE" w:rsidRDefault="00A250C9" w:rsidP="00074860">
      <w:pPr>
        <w:pStyle w:val="ListParagraph"/>
        <w:numPr>
          <w:ilvl w:val="0"/>
          <w:numId w:val="31"/>
        </w:numPr>
        <w:spacing w:after="0" w:line="240" w:lineRule="auto"/>
        <w:rPr>
          <w:rFonts w:ascii="Times New Roman" w:hAnsi="Times New Roman" w:cs="Times New Roman"/>
        </w:rPr>
      </w:pPr>
      <w:r w:rsidRPr="006413BE">
        <w:rPr>
          <w:rFonts w:ascii="Times New Roman" w:hAnsi="Times New Roman" w:cs="Times New Roman"/>
        </w:rPr>
        <w:t>Ensure appropriate faculty staffing levels and other resources</w:t>
      </w:r>
    </w:p>
    <w:p w:rsidR="00EC4300" w:rsidRPr="006413BE" w:rsidRDefault="00EC4300" w:rsidP="00074860">
      <w:pPr>
        <w:spacing w:after="0" w:line="240" w:lineRule="auto"/>
        <w:rPr>
          <w:rFonts w:ascii="Times New Roman" w:hAnsi="Times New Roman" w:cs="Times New Roman"/>
        </w:rPr>
      </w:pPr>
    </w:p>
    <w:p w:rsidR="002C74CA" w:rsidRPr="006413BE" w:rsidRDefault="00EC4300" w:rsidP="002C74CA">
      <w:pPr>
        <w:pStyle w:val="ListParagraph"/>
        <w:spacing w:after="0" w:line="240" w:lineRule="auto"/>
        <w:ind w:left="0"/>
        <w:rPr>
          <w:rFonts w:ascii="Times New Roman" w:hAnsi="Times New Roman" w:cs="Times New Roman"/>
          <w:b/>
        </w:rPr>
      </w:pPr>
      <w:r w:rsidRPr="006413BE">
        <w:rPr>
          <w:rFonts w:ascii="Times New Roman" w:hAnsi="Times New Roman" w:cs="Times New Roman"/>
        </w:rPr>
        <w:t xml:space="preserve">The program review will inform decisions made by the schools and </w:t>
      </w:r>
      <w:r w:rsidR="00F76A38" w:rsidRPr="006413BE">
        <w:rPr>
          <w:rFonts w:ascii="Times New Roman" w:hAnsi="Times New Roman" w:cs="Times New Roman"/>
        </w:rPr>
        <w:t xml:space="preserve">the </w:t>
      </w:r>
      <w:r w:rsidRPr="006413BE">
        <w:rPr>
          <w:rFonts w:ascii="Times New Roman" w:hAnsi="Times New Roman" w:cs="Times New Roman"/>
        </w:rPr>
        <w:t>Academic Program Budgeting and Planning (APBP)</w:t>
      </w:r>
      <w:r w:rsidR="00F76A38" w:rsidRPr="006413BE">
        <w:rPr>
          <w:rFonts w:ascii="Times New Roman" w:hAnsi="Times New Roman" w:cs="Times New Roman"/>
        </w:rPr>
        <w:t xml:space="preserve"> Committee</w:t>
      </w:r>
      <w:r w:rsidRPr="006413BE">
        <w:rPr>
          <w:rFonts w:ascii="Times New Roman" w:hAnsi="Times New Roman" w:cs="Times New Roman"/>
          <w:i/>
        </w:rPr>
        <w:t xml:space="preserve"> </w:t>
      </w:r>
      <w:r w:rsidRPr="006413BE">
        <w:rPr>
          <w:rFonts w:ascii="Times New Roman" w:hAnsi="Times New Roman" w:cs="Times New Roman"/>
        </w:rPr>
        <w:t xml:space="preserve">about allocating resources including program continuation, space, equipment and materials, and faculty positions.  </w:t>
      </w:r>
      <w:r w:rsidR="002C74CA" w:rsidRPr="006413BE">
        <w:rPr>
          <w:rFonts w:ascii="Times New Roman" w:hAnsi="Times New Roman" w:cs="Times New Roman"/>
        </w:rPr>
        <w:t>Academic program review data is also used in Marymount’s accreditation reporting to the Southern Association of Colleges and Schools Commissi</w:t>
      </w:r>
      <w:r w:rsidR="008F6D48" w:rsidRPr="006413BE">
        <w:rPr>
          <w:rFonts w:ascii="Times New Roman" w:hAnsi="Times New Roman" w:cs="Times New Roman"/>
        </w:rPr>
        <w:t>on on Colleges (SACSCOC).</w:t>
      </w:r>
    </w:p>
    <w:p w:rsidR="00EC4300" w:rsidRPr="006413BE" w:rsidRDefault="00EC4300" w:rsidP="00074860">
      <w:pPr>
        <w:spacing w:after="0" w:line="240" w:lineRule="auto"/>
        <w:rPr>
          <w:rFonts w:ascii="Times New Roman" w:hAnsi="Times New Roman" w:cs="Times New Roman"/>
        </w:rPr>
      </w:pPr>
    </w:p>
    <w:p w:rsidR="00EC4300" w:rsidRPr="006413BE" w:rsidRDefault="00EC4300" w:rsidP="00074860">
      <w:pPr>
        <w:spacing w:after="0" w:line="240" w:lineRule="auto"/>
        <w:rPr>
          <w:rFonts w:ascii="Times New Roman" w:hAnsi="Times New Roman" w:cs="Times New Roman"/>
        </w:rPr>
      </w:pPr>
    </w:p>
    <w:p w:rsidR="009231D3" w:rsidRPr="006413BE" w:rsidRDefault="00EF6876" w:rsidP="008959C7">
      <w:pPr>
        <w:spacing w:after="0" w:line="240" w:lineRule="auto"/>
        <w:rPr>
          <w:rFonts w:ascii="Times New Roman" w:hAnsi="Times New Roman" w:cs="Times New Roman"/>
          <w:b/>
        </w:rPr>
      </w:pPr>
      <w:r w:rsidRPr="006413BE">
        <w:rPr>
          <w:rFonts w:ascii="Times New Roman" w:hAnsi="Times New Roman" w:cs="Times New Roman"/>
          <w:b/>
        </w:rPr>
        <w:t>Timeline</w:t>
      </w:r>
    </w:p>
    <w:p w:rsidR="008959C7" w:rsidRPr="006413BE" w:rsidRDefault="008959C7" w:rsidP="008959C7">
      <w:pPr>
        <w:spacing w:after="0" w:line="240" w:lineRule="auto"/>
        <w:rPr>
          <w:rFonts w:ascii="Times New Roman" w:hAnsi="Times New Roman" w:cs="Times New Roman"/>
          <w:b/>
        </w:rPr>
      </w:pPr>
    </w:p>
    <w:p w:rsidR="009231D3" w:rsidRPr="006413BE" w:rsidRDefault="009231D3" w:rsidP="009231D3">
      <w:pPr>
        <w:pStyle w:val="NoSpacing"/>
        <w:rPr>
          <w:rFonts w:ascii="Times New Roman" w:hAnsi="Times New Roman" w:cs="Times New Roman"/>
        </w:rPr>
      </w:pPr>
      <w:r w:rsidRPr="006413BE">
        <w:rPr>
          <w:rFonts w:ascii="Times New Roman" w:hAnsi="Times New Roman" w:cs="Times New Roman"/>
        </w:rPr>
        <w:t>Ordinarily</w:t>
      </w:r>
      <w:r w:rsidR="008F6D48" w:rsidRPr="006413BE">
        <w:rPr>
          <w:rFonts w:ascii="Times New Roman" w:hAnsi="Times New Roman" w:cs="Times New Roman"/>
        </w:rPr>
        <w:t>, u</w:t>
      </w:r>
      <w:r w:rsidRPr="006413BE">
        <w:rPr>
          <w:rFonts w:ascii="Times New Roman" w:hAnsi="Times New Roman" w:cs="Times New Roman"/>
        </w:rPr>
        <w:t xml:space="preserve">niversity programs </w:t>
      </w:r>
      <w:r w:rsidR="008F6D48" w:rsidRPr="006413BE">
        <w:rPr>
          <w:rFonts w:ascii="Times New Roman" w:hAnsi="Times New Roman" w:cs="Times New Roman"/>
        </w:rPr>
        <w:t xml:space="preserve">are </w:t>
      </w:r>
      <w:r w:rsidRPr="006413BE">
        <w:rPr>
          <w:rFonts w:ascii="Times New Roman" w:hAnsi="Times New Roman" w:cs="Times New Roman"/>
        </w:rPr>
        <w:t xml:space="preserve">reviewed every </w:t>
      </w:r>
      <w:r w:rsidR="008F6D48" w:rsidRPr="006413BE">
        <w:rPr>
          <w:rFonts w:ascii="Times New Roman" w:hAnsi="Times New Roman" w:cs="Times New Roman"/>
        </w:rPr>
        <w:t xml:space="preserve">six </w:t>
      </w:r>
      <w:r w:rsidRPr="006413BE">
        <w:rPr>
          <w:rFonts w:ascii="Times New Roman" w:hAnsi="Times New Roman" w:cs="Times New Roman"/>
        </w:rPr>
        <w:t>years. The Office of Planning and Institutional Effectiveness</w:t>
      </w:r>
      <w:r w:rsidR="000B476F" w:rsidRPr="006413BE">
        <w:rPr>
          <w:rFonts w:ascii="Times New Roman" w:hAnsi="Times New Roman" w:cs="Times New Roman"/>
        </w:rPr>
        <w:t xml:space="preserve"> (PIE)</w:t>
      </w:r>
      <w:r w:rsidRPr="006413BE">
        <w:rPr>
          <w:rFonts w:ascii="Times New Roman" w:hAnsi="Times New Roman" w:cs="Times New Roman"/>
        </w:rPr>
        <w:t xml:space="preserve">, in consultation with the provost and </w:t>
      </w:r>
      <w:r w:rsidR="008F6D48" w:rsidRPr="006413BE">
        <w:rPr>
          <w:rFonts w:ascii="Times New Roman" w:hAnsi="Times New Roman" w:cs="Times New Roman"/>
        </w:rPr>
        <w:t>Dean’s Council,</w:t>
      </w:r>
      <w:r w:rsidRPr="006413BE">
        <w:rPr>
          <w:rFonts w:ascii="Times New Roman" w:hAnsi="Times New Roman" w:cs="Times New Roman"/>
        </w:rPr>
        <w:t xml:space="preserve"> </w:t>
      </w:r>
      <w:r w:rsidR="00A250C9" w:rsidRPr="006413BE">
        <w:rPr>
          <w:rFonts w:ascii="Times New Roman" w:hAnsi="Times New Roman" w:cs="Times New Roman"/>
        </w:rPr>
        <w:t>coordinates</w:t>
      </w:r>
      <w:r w:rsidRPr="006413BE">
        <w:rPr>
          <w:rFonts w:ascii="Times New Roman" w:hAnsi="Times New Roman" w:cs="Times New Roman"/>
        </w:rPr>
        <w:t xml:space="preserve"> the schedule of revi</w:t>
      </w:r>
      <w:r w:rsidR="00235D4F" w:rsidRPr="006413BE">
        <w:rPr>
          <w:rFonts w:ascii="Times New Roman" w:hAnsi="Times New Roman" w:cs="Times New Roman"/>
        </w:rPr>
        <w:t>ews and notifies</w:t>
      </w:r>
      <w:r w:rsidRPr="006413BE">
        <w:rPr>
          <w:rFonts w:ascii="Times New Roman" w:hAnsi="Times New Roman" w:cs="Times New Roman"/>
        </w:rPr>
        <w:t xml:space="preserve"> </w:t>
      </w:r>
      <w:r w:rsidR="000B476F" w:rsidRPr="006413BE">
        <w:rPr>
          <w:rFonts w:ascii="Times New Roman" w:hAnsi="Times New Roman" w:cs="Times New Roman"/>
        </w:rPr>
        <w:t>programs</w:t>
      </w:r>
      <w:r w:rsidRPr="006413BE">
        <w:rPr>
          <w:rFonts w:ascii="Times New Roman" w:hAnsi="Times New Roman" w:cs="Times New Roman"/>
        </w:rPr>
        <w:t xml:space="preserve"> when they are </w:t>
      </w:r>
      <w:r w:rsidR="000B476F" w:rsidRPr="006413BE">
        <w:rPr>
          <w:rFonts w:ascii="Times New Roman" w:hAnsi="Times New Roman" w:cs="Times New Roman"/>
        </w:rPr>
        <w:t>scheduled</w:t>
      </w:r>
      <w:r w:rsidRPr="006413BE">
        <w:rPr>
          <w:rFonts w:ascii="Times New Roman" w:hAnsi="Times New Roman" w:cs="Times New Roman"/>
        </w:rPr>
        <w:t xml:space="preserve"> for review. </w:t>
      </w:r>
      <w:r w:rsidR="00F2596A">
        <w:rPr>
          <w:rFonts w:ascii="Times New Roman" w:hAnsi="Times New Roman" w:cs="Times New Roman"/>
        </w:rPr>
        <w:t xml:space="preserve"> </w:t>
      </w:r>
      <w:r w:rsidR="00F2596A" w:rsidRPr="00F2596A">
        <w:rPr>
          <w:rFonts w:ascii="Times New Roman" w:hAnsi="Times New Roman" w:cs="Times New Roman"/>
        </w:rPr>
        <w:t>Programs may request an alteration of their scheduled review when circumstances warrant it, usually to align with accreditation reporting. The provost may also initiate unscheduled reviews in exceptional circumstances</w:t>
      </w:r>
    </w:p>
    <w:p w:rsidR="009231D3" w:rsidRPr="006413BE" w:rsidRDefault="009231D3" w:rsidP="00074860">
      <w:pPr>
        <w:spacing w:after="0" w:line="240" w:lineRule="auto"/>
        <w:rPr>
          <w:rFonts w:ascii="Times New Roman" w:hAnsi="Times New Roman" w:cs="Times New Roman"/>
        </w:rPr>
      </w:pPr>
    </w:p>
    <w:p w:rsidR="007C4484" w:rsidRPr="006413BE" w:rsidRDefault="007C4484" w:rsidP="00074860">
      <w:pPr>
        <w:spacing w:after="0" w:line="240" w:lineRule="auto"/>
        <w:rPr>
          <w:rFonts w:ascii="Times New Roman" w:hAnsi="Times New Roman" w:cs="Times New Roman"/>
        </w:rPr>
      </w:pPr>
      <w:r w:rsidRPr="006413BE">
        <w:rPr>
          <w:rFonts w:ascii="Times New Roman" w:hAnsi="Times New Roman" w:cs="Times New Roman"/>
        </w:rPr>
        <w:t xml:space="preserve">Programs are asked to remain mindful that APBP reviews </w:t>
      </w:r>
      <w:r w:rsidR="009231D3" w:rsidRPr="006413BE">
        <w:rPr>
          <w:rFonts w:ascii="Times New Roman" w:hAnsi="Times New Roman" w:cs="Times New Roman"/>
        </w:rPr>
        <w:t xml:space="preserve">an average of </w:t>
      </w:r>
      <w:r w:rsidRPr="006413BE">
        <w:rPr>
          <w:rFonts w:ascii="Times New Roman" w:hAnsi="Times New Roman" w:cs="Times New Roman"/>
        </w:rPr>
        <w:t xml:space="preserve">eight </w:t>
      </w:r>
      <w:r w:rsidR="009231D3" w:rsidRPr="006413BE">
        <w:rPr>
          <w:rFonts w:ascii="Times New Roman" w:hAnsi="Times New Roman" w:cs="Times New Roman"/>
        </w:rPr>
        <w:t>programs</w:t>
      </w:r>
      <w:r w:rsidRPr="006413BE">
        <w:rPr>
          <w:rFonts w:ascii="Times New Roman" w:hAnsi="Times New Roman" w:cs="Times New Roman"/>
        </w:rPr>
        <w:t xml:space="preserve"> each year, making adherence to deadline essential to the process’s success.</w:t>
      </w:r>
    </w:p>
    <w:p w:rsidR="00A250C9" w:rsidRPr="006413BE" w:rsidRDefault="00A250C9">
      <w:pPr>
        <w:rPr>
          <w:rFonts w:ascii="Times New Roman" w:hAnsi="Times New Roman" w:cs="Times New Roman"/>
        </w:rPr>
      </w:pPr>
      <w:r w:rsidRPr="006413BE">
        <w:rPr>
          <w:rFonts w:ascii="Times New Roman" w:hAnsi="Times New Roman" w:cs="Times New Roman"/>
        </w:rPr>
        <w:br w:type="page"/>
      </w:r>
    </w:p>
    <w:p w:rsidR="00074860" w:rsidRPr="006413BE" w:rsidRDefault="00074860" w:rsidP="00074860">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11773"/>
      </w:tblGrid>
      <w:tr w:rsidR="006413BE" w:rsidRPr="006413BE" w:rsidTr="00200C45">
        <w:trPr>
          <w:trHeight w:val="288"/>
        </w:trPr>
        <w:tc>
          <w:tcPr>
            <w:tcW w:w="1908" w:type="dxa"/>
          </w:tcPr>
          <w:p w:rsidR="008F6D48" w:rsidRPr="006413BE" w:rsidRDefault="008F6D48" w:rsidP="008F6D48">
            <w:pPr>
              <w:jc w:val="right"/>
              <w:rPr>
                <w:rFonts w:ascii="Times New Roman" w:hAnsi="Times New Roman" w:cs="Times New Roman"/>
              </w:rPr>
            </w:pPr>
            <w:r w:rsidRPr="006413BE">
              <w:rPr>
                <w:rFonts w:ascii="Times New Roman" w:hAnsi="Times New Roman" w:cs="Times New Roman"/>
              </w:rPr>
              <w:t>Spring-Summer</w:t>
            </w:r>
          </w:p>
        </w:tc>
        <w:tc>
          <w:tcPr>
            <w:tcW w:w="11790" w:type="dxa"/>
          </w:tcPr>
          <w:p w:rsidR="008F6D48" w:rsidRPr="006413BE" w:rsidRDefault="008F6D48" w:rsidP="00235D4F">
            <w:pPr>
              <w:pStyle w:val="ListParagraph"/>
              <w:numPr>
                <w:ilvl w:val="0"/>
                <w:numId w:val="26"/>
              </w:numPr>
              <w:ind w:left="522"/>
              <w:rPr>
                <w:rFonts w:ascii="Times New Roman" w:hAnsi="Times New Roman" w:cs="Times New Roman"/>
              </w:rPr>
            </w:pPr>
            <w:r w:rsidRPr="006413BE">
              <w:rPr>
                <w:rFonts w:ascii="Times New Roman" w:hAnsi="Times New Roman" w:cs="Times New Roman"/>
              </w:rPr>
              <w:t xml:space="preserve">Deans and APBP </w:t>
            </w:r>
            <w:r w:rsidR="00235D4F" w:rsidRPr="006413BE">
              <w:rPr>
                <w:rFonts w:ascii="Times New Roman" w:hAnsi="Times New Roman" w:cs="Times New Roman"/>
              </w:rPr>
              <w:t>confirm program review schedule for the following year</w:t>
            </w:r>
            <w:r w:rsidRPr="006413BE">
              <w:rPr>
                <w:rFonts w:ascii="Times New Roman" w:hAnsi="Times New Roman" w:cs="Times New Roman"/>
              </w:rPr>
              <w:t xml:space="preserve">. In June, PIE </w:t>
            </w:r>
            <w:r w:rsidR="00036AB9" w:rsidRPr="006413BE">
              <w:rPr>
                <w:rFonts w:ascii="Times New Roman" w:hAnsi="Times New Roman" w:cs="Times New Roman"/>
              </w:rPr>
              <w:t>prepares program review data.</w:t>
            </w:r>
          </w:p>
        </w:tc>
      </w:tr>
      <w:tr w:rsidR="006413BE" w:rsidRPr="006413BE" w:rsidTr="00200C45">
        <w:trPr>
          <w:trHeight w:val="288"/>
        </w:trPr>
        <w:tc>
          <w:tcPr>
            <w:tcW w:w="1908" w:type="dxa"/>
          </w:tcPr>
          <w:p w:rsidR="009231D3" w:rsidRPr="006413BE" w:rsidRDefault="009231D3" w:rsidP="00074860">
            <w:pPr>
              <w:jc w:val="right"/>
              <w:rPr>
                <w:rFonts w:ascii="Times New Roman" w:hAnsi="Times New Roman" w:cs="Times New Roman"/>
              </w:rPr>
            </w:pPr>
            <w:r w:rsidRPr="006413BE">
              <w:rPr>
                <w:rFonts w:ascii="Times New Roman" w:hAnsi="Times New Roman" w:cs="Times New Roman"/>
              </w:rPr>
              <w:t>By September 15</w:t>
            </w:r>
          </w:p>
        </w:tc>
        <w:tc>
          <w:tcPr>
            <w:tcW w:w="11790" w:type="dxa"/>
          </w:tcPr>
          <w:p w:rsidR="009231D3" w:rsidRPr="006413BE" w:rsidRDefault="009231D3" w:rsidP="008F6D48">
            <w:pPr>
              <w:pStyle w:val="ListParagraph"/>
              <w:numPr>
                <w:ilvl w:val="0"/>
                <w:numId w:val="26"/>
              </w:numPr>
              <w:ind w:left="522"/>
              <w:rPr>
                <w:rFonts w:ascii="Times New Roman" w:hAnsi="Times New Roman" w:cs="Times New Roman"/>
              </w:rPr>
            </w:pPr>
            <w:r w:rsidRPr="006413BE">
              <w:rPr>
                <w:rFonts w:ascii="Times New Roman" w:hAnsi="Times New Roman" w:cs="Times New Roman"/>
              </w:rPr>
              <w:t xml:space="preserve">The director of </w:t>
            </w:r>
            <w:r w:rsidR="008F6D48" w:rsidRPr="006413BE">
              <w:rPr>
                <w:rFonts w:ascii="Times New Roman" w:hAnsi="Times New Roman" w:cs="Times New Roman"/>
              </w:rPr>
              <w:t xml:space="preserve">institutional </w:t>
            </w:r>
            <w:r w:rsidRPr="006413BE">
              <w:rPr>
                <w:rFonts w:ascii="Times New Roman" w:hAnsi="Times New Roman" w:cs="Times New Roman"/>
              </w:rPr>
              <w:t>assessment contact</w:t>
            </w:r>
            <w:r w:rsidR="008F6D48" w:rsidRPr="006413BE">
              <w:rPr>
                <w:rFonts w:ascii="Times New Roman" w:hAnsi="Times New Roman" w:cs="Times New Roman"/>
              </w:rPr>
              <w:t>s</w:t>
            </w:r>
            <w:r w:rsidRPr="006413BE">
              <w:rPr>
                <w:rFonts w:ascii="Times New Roman" w:hAnsi="Times New Roman" w:cs="Times New Roman"/>
              </w:rPr>
              <w:t xml:space="preserve"> </w:t>
            </w:r>
            <w:r w:rsidR="008F6D48" w:rsidRPr="006413BE">
              <w:rPr>
                <w:rFonts w:ascii="Times New Roman" w:hAnsi="Times New Roman" w:cs="Times New Roman"/>
              </w:rPr>
              <w:t xml:space="preserve">the program </w:t>
            </w:r>
            <w:r w:rsidRPr="006413BE">
              <w:rPr>
                <w:rFonts w:ascii="Times New Roman" w:hAnsi="Times New Roman" w:cs="Times New Roman"/>
              </w:rPr>
              <w:t>for an initial meeting and send</w:t>
            </w:r>
            <w:r w:rsidR="008F6D48" w:rsidRPr="006413BE">
              <w:rPr>
                <w:rFonts w:ascii="Times New Roman" w:hAnsi="Times New Roman" w:cs="Times New Roman"/>
              </w:rPr>
              <w:t>s</w:t>
            </w:r>
            <w:r w:rsidRPr="006413BE">
              <w:rPr>
                <w:rFonts w:ascii="Times New Roman" w:hAnsi="Times New Roman" w:cs="Times New Roman"/>
              </w:rPr>
              <w:t xml:space="preserve"> the standard data set for analysis of the program</w:t>
            </w:r>
            <w:r w:rsidR="008F6D48" w:rsidRPr="006413BE">
              <w:rPr>
                <w:rFonts w:ascii="Times New Roman" w:hAnsi="Times New Roman" w:cs="Times New Roman"/>
              </w:rPr>
              <w:t xml:space="preserve"> and </w:t>
            </w:r>
            <w:r w:rsidR="00036AB9" w:rsidRPr="006413BE">
              <w:rPr>
                <w:rFonts w:ascii="Times New Roman" w:hAnsi="Times New Roman" w:cs="Times New Roman"/>
              </w:rPr>
              <w:t xml:space="preserve">updated </w:t>
            </w:r>
            <w:r w:rsidR="008F6D48" w:rsidRPr="006413BE">
              <w:rPr>
                <w:rFonts w:ascii="Times New Roman" w:hAnsi="Times New Roman" w:cs="Times New Roman"/>
              </w:rPr>
              <w:t>program classification information</w:t>
            </w:r>
            <w:r w:rsidRPr="006413BE">
              <w:rPr>
                <w:rFonts w:ascii="Times New Roman" w:hAnsi="Times New Roman" w:cs="Times New Roman"/>
              </w:rPr>
              <w:t>.</w:t>
            </w:r>
          </w:p>
        </w:tc>
      </w:tr>
      <w:tr w:rsidR="006413BE" w:rsidRPr="006413BE" w:rsidTr="00200C45">
        <w:trPr>
          <w:trHeight w:val="288"/>
        </w:trPr>
        <w:tc>
          <w:tcPr>
            <w:tcW w:w="1908" w:type="dxa"/>
          </w:tcPr>
          <w:p w:rsidR="007C4484" w:rsidRPr="006413BE" w:rsidRDefault="009231D3" w:rsidP="00074860">
            <w:pPr>
              <w:jc w:val="right"/>
              <w:rPr>
                <w:rFonts w:ascii="Times New Roman" w:hAnsi="Times New Roman" w:cs="Times New Roman"/>
              </w:rPr>
            </w:pPr>
            <w:r w:rsidRPr="006413BE">
              <w:rPr>
                <w:rFonts w:ascii="Times New Roman" w:hAnsi="Times New Roman" w:cs="Times New Roman"/>
              </w:rPr>
              <w:t>By December 15</w:t>
            </w:r>
          </w:p>
        </w:tc>
        <w:tc>
          <w:tcPr>
            <w:tcW w:w="11790" w:type="dxa"/>
          </w:tcPr>
          <w:p w:rsidR="00A250C9" w:rsidRPr="006413BE" w:rsidRDefault="00235D4F" w:rsidP="00A250C9">
            <w:pPr>
              <w:pStyle w:val="ListParagraph"/>
              <w:numPr>
                <w:ilvl w:val="0"/>
                <w:numId w:val="26"/>
              </w:numPr>
              <w:ind w:left="522"/>
              <w:rPr>
                <w:rFonts w:ascii="Times New Roman" w:hAnsi="Times New Roman" w:cs="Times New Roman"/>
              </w:rPr>
            </w:pPr>
            <w:r w:rsidRPr="006413BE">
              <w:rPr>
                <w:rFonts w:ascii="Times New Roman" w:hAnsi="Times New Roman" w:cs="Times New Roman"/>
              </w:rPr>
              <w:t>Programs re</w:t>
            </w:r>
            <w:r w:rsidR="00F76A38" w:rsidRPr="006413BE">
              <w:rPr>
                <w:rFonts w:ascii="Times New Roman" w:hAnsi="Times New Roman" w:cs="Times New Roman"/>
              </w:rPr>
              <w:t>solve a</w:t>
            </w:r>
            <w:r w:rsidR="007C4484" w:rsidRPr="006413BE">
              <w:rPr>
                <w:rFonts w:ascii="Times New Roman" w:hAnsi="Times New Roman" w:cs="Times New Roman"/>
              </w:rPr>
              <w:t xml:space="preserve">ll data questions, discrepancies, and concerns </w:t>
            </w:r>
            <w:r w:rsidR="00A250C9" w:rsidRPr="006413BE">
              <w:rPr>
                <w:rFonts w:ascii="Times New Roman" w:hAnsi="Times New Roman" w:cs="Times New Roman"/>
              </w:rPr>
              <w:t xml:space="preserve">in consultation with </w:t>
            </w:r>
            <w:r w:rsidR="008F6D48" w:rsidRPr="006413BE">
              <w:rPr>
                <w:rFonts w:ascii="Times New Roman" w:hAnsi="Times New Roman" w:cs="Times New Roman"/>
              </w:rPr>
              <w:t>PIE</w:t>
            </w:r>
            <w:r w:rsidRPr="006413BE">
              <w:rPr>
                <w:rFonts w:ascii="Times New Roman" w:hAnsi="Times New Roman" w:cs="Times New Roman"/>
              </w:rPr>
              <w:t xml:space="preserve"> </w:t>
            </w:r>
          </w:p>
          <w:p w:rsidR="000B476F" w:rsidRPr="006413BE" w:rsidRDefault="00A250C9" w:rsidP="00D62127">
            <w:pPr>
              <w:pStyle w:val="ListParagraph"/>
              <w:numPr>
                <w:ilvl w:val="0"/>
                <w:numId w:val="26"/>
              </w:numPr>
              <w:ind w:left="522"/>
              <w:rPr>
                <w:rFonts w:ascii="Times New Roman" w:hAnsi="Times New Roman" w:cs="Times New Roman"/>
              </w:rPr>
            </w:pPr>
            <w:r w:rsidRPr="006413BE">
              <w:rPr>
                <w:rFonts w:ascii="Times New Roman" w:hAnsi="Times New Roman" w:cs="Times New Roman"/>
              </w:rPr>
              <w:t xml:space="preserve">Programs </w:t>
            </w:r>
            <w:r w:rsidR="00235D4F" w:rsidRPr="006413BE">
              <w:rPr>
                <w:rFonts w:ascii="Times New Roman" w:hAnsi="Times New Roman" w:cs="Times New Roman"/>
              </w:rPr>
              <w:t xml:space="preserve">send </w:t>
            </w:r>
            <w:r w:rsidR="00F76A38" w:rsidRPr="006413BE">
              <w:rPr>
                <w:rFonts w:ascii="Times New Roman" w:hAnsi="Times New Roman" w:cs="Times New Roman"/>
              </w:rPr>
              <w:t>name and affiliation of approved reviewer to PIE.</w:t>
            </w:r>
          </w:p>
        </w:tc>
      </w:tr>
      <w:tr w:rsidR="006413BE" w:rsidRPr="006413BE" w:rsidTr="00200C45">
        <w:trPr>
          <w:trHeight w:val="288"/>
        </w:trPr>
        <w:tc>
          <w:tcPr>
            <w:tcW w:w="1908" w:type="dxa"/>
          </w:tcPr>
          <w:p w:rsidR="007C4484" w:rsidRPr="006413BE" w:rsidRDefault="007C4484" w:rsidP="00074860">
            <w:pPr>
              <w:jc w:val="right"/>
              <w:rPr>
                <w:rFonts w:ascii="Times New Roman" w:hAnsi="Times New Roman" w:cs="Times New Roman"/>
              </w:rPr>
            </w:pPr>
            <w:r w:rsidRPr="006413BE">
              <w:rPr>
                <w:rFonts w:ascii="Times New Roman" w:hAnsi="Times New Roman" w:cs="Times New Roman"/>
              </w:rPr>
              <w:t>By January 15</w:t>
            </w:r>
          </w:p>
        </w:tc>
        <w:tc>
          <w:tcPr>
            <w:tcW w:w="11790" w:type="dxa"/>
          </w:tcPr>
          <w:p w:rsidR="007C4484" w:rsidRPr="006413BE" w:rsidRDefault="00235D4F" w:rsidP="000E1E73">
            <w:pPr>
              <w:pStyle w:val="ListParagraph"/>
              <w:numPr>
                <w:ilvl w:val="0"/>
                <w:numId w:val="26"/>
              </w:numPr>
              <w:ind w:left="522"/>
              <w:rPr>
                <w:rFonts w:ascii="Times New Roman" w:hAnsi="Times New Roman" w:cs="Times New Roman"/>
              </w:rPr>
            </w:pPr>
            <w:r w:rsidRPr="006413BE">
              <w:rPr>
                <w:rFonts w:ascii="Times New Roman" w:hAnsi="Times New Roman" w:cs="Times New Roman"/>
              </w:rPr>
              <w:t>Programs submit</w:t>
            </w:r>
            <w:r w:rsidR="00F76A38" w:rsidRPr="006413BE">
              <w:rPr>
                <w:rFonts w:ascii="Times New Roman" w:hAnsi="Times New Roman" w:cs="Times New Roman"/>
              </w:rPr>
              <w:t xml:space="preserve"> draft report to the School dean and copy the director of institutional assessment. </w:t>
            </w:r>
            <w:r w:rsidR="008F6D48" w:rsidRPr="006413BE">
              <w:rPr>
                <w:rFonts w:ascii="Times New Roman" w:hAnsi="Times New Roman" w:cs="Times New Roman"/>
              </w:rPr>
              <w:t>The</w:t>
            </w:r>
            <w:r w:rsidR="00F76A38" w:rsidRPr="006413BE">
              <w:rPr>
                <w:rFonts w:ascii="Times New Roman" w:hAnsi="Times New Roman" w:cs="Times New Roman"/>
              </w:rPr>
              <w:t xml:space="preserve"> director of institutional assessment</w:t>
            </w:r>
            <w:r w:rsidR="008F6D48" w:rsidRPr="006413BE">
              <w:rPr>
                <w:rFonts w:ascii="Times New Roman" w:hAnsi="Times New Roman" w:cs="Times New Roman"/>
              </w:rPr>
              <w:t xml:space="preserve"> reviews the report for completeness and notifies program of any discrepancies within one week of receipt of the document. Once clearance is received, the </w:t>
            </w:r>
            <w:r w:rsidR="000E1E73" w:rsidRPr="006413BE">
              <w:rPr>
                <w:rFonts w:ascii="Times New Roman" w:hAnsi="Times New Roman" w:cs="Times New Roman"/>
              </w:rPr>
              <w:t>dean</w:t>
            </w:r>
            <w:r w:rsidR="008F6D48" w:rsidRPr="006413BE">
              <w:rPr>
                <w:rFonts w:ascii="Times New Roman" w:hAnsi="Times New Roman" w:cs="Times New Roman"/>
              </w:rPr>
              <w:t xml:space="preserve"> sends the report</w:t>
            </w:r>
            <w:r w:rsidR="00F76A38" w:rsidRPr="006413BE">
              <w:rPr>
                <w:rFonts w:ascii="Times New Roman" w:hAnsi="Times New Roman" w:cs="Times New Roman"/>
              </w:rPr>
              <w:t xml:space="preserve"> to the approved reviewer.</w:t>
            </w:r>
          </w:p>
        </w:tc>
      </w:tr>
      <w:tr w:rsidR="006413BE" w:rsidRPr="006413BE" w:rsidTr="00200C45">
        <w:trPr>
          <w:trHeight w:val="288"/>
        </w:trPr>
        <w:tc>
          <w:tcPr>
            <w:tcW w:w="1908" w:type="dxa"/>
          </w:tcPr>
          <w:p w:rsidR="007C4484" w:rsidRPr="006413BE" w:rsidRDefault="007C4484" w:rsidP="00074860">
            <w:pPr>
              <w:jc w:val="right"/>
              <w:rPr>
                <w:rFonts w:ascii="Times New Roman" w:hAnsi="Times New Roman" w:cs="Times New Roman"/>
              </w:rPr>
            </w:pPr>
            <w:r w:rsidRPr="006413BE">
              <w:rPr>
                <w:rFonts w:ascii="Times New Roman" w:hAnsi="Times New Roman" w:cs="Times New Roman"/>
              </w:rPr>
              <w:t>During February</w:t>
            </w:r>
          </w:p>
        </w:tc>
        <w:tc>
          <w:tcPr>
            <w:tcW w:w="11790" w:type="dxa"/>
          </w:tcPr>
          <w:p w:rsidR="007C4484" w:rsidRPr="006413BE" w:rsidRDefault="007C4484" w:rsidP="000B476F">
            <w:pPr>
              <w:pStyle w:val="ListParagraph"/>
              <w:numPr>
                <w:ilvl w:val="0"/>
                <w:numId w:val="26"/>
              </w:numPr>
              <w:ind w:left="522"/>
              <w:rPr>
                <w:rFonts w:ascii="Times New Roman" w:hAnsi="Times New Roman" w:cs="Times New Roman"/>
              </w:rPr>
            </w:pPr>
            <w:r w:rsidRPr="006413BE">
              <w:rPr>
                <w:rFonts w:ascii="Times New Roman" w:hAnsi="Times New Roman" w:cs="Times New Roman"/>
              </w:rPr>
              <w:t>The external reviewer visits Marymount</w:t>
            </w:r>
            <w:r w:rsidR="005D1A25" w:rsidRPr="006413BE">
              <w:rPr>
                <w:rFonts w:ascii="Times New Roman" w:hAnsi="Times New Roman" w:cs="Times New Roman"/>
              </w:rPr>
              <w:t>.</w:t>
            </w:r>
          </w:p>
        </w:tc>
      </w:tr>
      <w:tr w:rsidR="006413BE" w:rsidRPr="006413BE" w:rsidTr="00200C45">
        <w:trPr>
          <w:trHeight w:val="288"/>
        </w:trPr>
        <w:tc>
          <w:tcPr>
            <w:tcW w:w="1908" w:type="dxa"/>
          </w:tcPr>
          <w:p w:rsidR="000B476F" w:rsidRPr="007522B8" w:rsidRDefault="000B476F" w:rsidP="00074860">
            <w:pPr>
              <w:jc w:val="right"/>
              <w:rPr>
                <w:rFonts w:ascii="Times New Roman" w:hAnsi="Times New Roman" w:cs="Times New Roman"/>
                <w:b/>
              </w:rPr>
            </w:pPr>
            <w:r w:rsidRPr="007522B8">
              <w:rPr>
                <w:rFonts w:ascii="Times New Roman" w:hAnsi="Times New Roman" w:cs="Times New Roman"/>
                <w:b/>
              </w:rPr>
              <w:t>By March 15</w:t>
            </w:r>
          </w:p>
        </w:tc>
        <w:tc>
          <w:tcPr>
            <w:tcW w:w="11790" w:type="dxa"/>
          </w:tcPr>
          <w:p w:rsidR="000B476F" w:rsidRPr="007522B8" w:rsidRDefault="00235D4F" w:rsidP="00F76A38">
            <w:pPr>
              <w:pStyle w:val="ListParagraph"/>
              <w:numPr>
                <w:ilvl w:val="0"/>
                <w:numId w:val="26"/>
              </w:numPr>
              <w:ind w:left="522"/>
              <w:rPr>
                <w:rFonts w:ascii="Times New Roman" w:hAnsi="Times New Roman" w:cs="Times New Roman"/>
                <w:b/>
              </w:rPr>
            </w:pPr>
            <w:r w:rsidRPr="007522B8">
              <w:rPr>
                <w:rFonts w:ascii="Times New Roman" w:hAnsi="Times New Roman" w:cs="Times New Roman"/>
                <w:b/>
              </w:rPr>
              <w:t>Programs s</w:t>
            </w:r>
            <w:r w:rsidR="00F76A38" w:rsidRPr="007522B8">
              <w:rPr>
                <w:rFonts w:ascii="Times New Roman" w:hAnsi="Times New Roman" w:cs="Times New Roman"/>
                <w:b/>
              </w:rPr>
              <w:t>ubmit final report to the dean and copy the director of institutional assessment for forwarding to APBP.</w:t>
            </w:r>
            <w:r w:rsidR="000B476F" w:rsidRPr="007522B8">
              <w:rPr>
                <w:rFonts w:ascii="Times New Roman" w:hAnsi="Times New Roman" w:cs="Times New Roman"/>
                <w:b/>
              </w:rPr>
              <w:t xml:space="preserve"> </w:t>
            </w:r>
          </w:p>
        </w:tc>
      </w:tr>
      <w:tr w:rsidR="000B476F" w:rsidRPr="006413BE" w:rsidTr="00200C45">
        <w:trPr>
          <w:trHeight w:val="288"/>
        </w:trPr>
        <w:tc>
          <w:tcPr>
            <w:tcW w:w="1908" w:type="dxa"/>
          </w:tcPr>
          <w:p w:rsidR="000B476F" w:rsidRPr="006413BE" w:rsidRDefault="000B476F" w:rsidP="00074860">
            <w:pPr>
              <w:jc w:val="right"/>
              <w:rPr>
                <w:rFonts w:ascii="Times New Roman" w:hAnsi="Times New Roman" w:cs="Times New Roman"/>
              </w:rPr>
            </w:pPr>
            <w:r w:rsidRPr="006413BE">
              <w:rPr>
                <w:rFonts w:ascii="Times New Roman" w:hAnsi="Times New Roman" w:cs="Times New Roman"/>
              </w:rPr>
              <w:t>During April and May</w:t>
            </w:r>
          </w:p>
        </w:tc>
        <w:tc>
          <w:tcPr>
            <w:tcW w:w="11790" w:type="dxa"/>
          </w:tcPr>
          <w:p w:rsidR="000B476F" w:rsidRPr="006413BE" w:rsidRDefault="005A5FA3" w:rsidP="000B476F">
            <w:pPr>
              <w:pStyle w:val="ListParagraph"/>
              <w:numPr>
                <w:ilvl w:val="0"/>
                <w:numId w:val="26"/>
              </w:numPr>
              <w:ind w:left="522"/>
              <w:rPr>
                <w:rFonts w:ascii="Times New Roman" w:hAnsi="Times New Roman" w:cs="Times New Roman"/>
              </w:rPr>
            </w:pPr>
            <w:r w:rsidRPr="006413BE">
              <w:rPr>
                <w:rFonts w:ascii="Times New Roman" w:hAnsi="Times New Roman" w:cs="Times New Roman"/>
              </w:rPr>
              <w:t>Program r</w:t>
            </w:r>
            <w:r w:rsidR="000B476F" w:rsidRPr="006413BE">
              <w:rPr>
                <w:rFonts w:ascii="Times New Roman" w:hAnsi="Times New Roman" w:cs="Times New Roman"/>
              </w:rPr>
              <w:t xml:space="preserve">eview reports </w:t>
            </w:r>
            <w:r w:rsidR="00F76A38" w:rsidRPr="006413BE">
              <w:rPr>
                <w:rFonts w:ascii="Times New Roman" w:hAnsi="Times New Roman" w:cs="Times New Roman"/>
              </w:rPr>
              <w:t>are reviewed by APBP</w:t>
            </w:r>
            <w:r w:rsidR="00235D4F" w:rsidRPr="006413BE">
              <w:rPr>
                <w:rFonts w:ascii="Times New Roman" w:hAnsi="Times New Roman" w:cs="Times New Roman"/>
              </w:rPr>
              <w:t>,</w:t>
            </w:r>
            <w:r w:rsidR="00F76A38" w:rsidRPr="006413BE">
              <w:rPr>
                <w:rFonts w:ascii="Times New Roman" w:hAnsi="Times New Roman" w:cs="Times New Roman"/>
              </w:rPr>
              <w:t xml:space="preserve"> and results are communicated to the dean, and through the dean, to the program.</w:t>
            </w:r>
          </w:p>
        </w:tc>
      </w:tr>
    </w:tbl>
    <w:p w:rsidR="00E54D64" w:rsidRPr="006413BE" w:rsidRDefault="00E54D64" w:rsidP="00074860">
      <w:pPr>
        <w:spacing w:after="0" w:line="240" w:lineRule="auto"/>
        <w:rPr>
          <w:rFonts w:ascii="Times New Roman" w:hAnsi="Times New Roman" w:cs="Times New Roman"/>
        </w:rPr>
      </w:pPr>
    </w:p>
    <w:p w:rsidR="00C01E9A" w:rsidRPr="006413BE" w:rsidRDefault="00EF6876" w:rsidP="00C01E9A">
      <w:pPr>
        <w:pStyle w:val="NoSpacing"/>
        <w:rPr>
          <w:rFonts w:ascii="Times New Roman" w:hAnsi="Times New Roman" w:cs="Times New Roman"/>
          <w:b/>
        </w:rPr>
      </w:pPr>
      <w:r w:rsidRPr="006413BE">
        <w:rPr>
          <w:rFonts w:ascii="Times New Roman" w:hAnsi="Times New Roman" w:cs="Times New Roman"/>
          <w:b/>
        </w:rPr>
        <w:t>Budget and University Resources</w:t>
      </w:r>
    </w:p>
    <w:p w:rsidR="00C01E9A" w:rsidRPr="006413BE" w:rsidRDefault="00C01E9A" w:rsidP="00C01E9A">
      <w:pPr>
        <w:pStyle w:val="NoSpacing"/>
        <w:rPr>
          <w:rFonts w:ascii="Times New Roman" w:hAnsi="Times New Roman" w:cs="Times New Roman"/>
          <w:b/>
        </w:rPr>
      </w:pPr>
    </w:p>
    <w:p w:rsidR="00C01E9A" w:rsidRDefault="005A5FA3" w:rsidP="00C01E9A">
      <w:pPr>
        <w:pStyle w:val="NoSpacing"/>
        <w:rPr>
          <w:rFonts w:ascii="Times New Roman" w:hAnsi="Times New Roman" w:cs="Times New Roman"/>
        </w:rPr>
      </w:pPr>
      <w:r w:rsidRPr="006413BE">
        <w:rPr>
          <w:rFonts w:ascii="Times New Roman" w:hAnsi="Times New Roman" w:cs="Times New Roman"/>
        </w:rPr>
        <w:t>Academic Affairs and Enrollment Management</w:t>
      </w:r>
      <w:r w:rsidR="00C01E9A" w:rsidRPr="006413BE">
        <w:rPr>
          <w:rFonts w:ascii="Times New Roman" w:hAnsi="Times New Roman" w:cs="Times New Roman"/>
        </w:rPr>
        <w:t xml:space="preserve"> will cover </w:t>
      </w:r>
      <w:r w:rsidRPr="006413BE">
        <w:rPr>
          <w:rFonts w:ascii="Times New Roman" w:hAnsi="Times New Roman" w:cs="Times New Roman"/>
        </w:rPr>
        <w:t xml:space="preserve">all </w:t>
      </w:r>
      <w:r w:rsidR="00C01E9A" w:rsidRPr="006413BE">
        <w:rPr>
          <w:rFonts w:ascii="Times New Roman" w:hAnsi="Times New Roman" w:cs="Times New Roman"/>
        </w:rPr>
        <w:t>costs ass</w:t>
      </w:r>
      <w:r w:rsidRPr="006413BE">
        <w:rPr>
          <w:rFonts w:ascii="Times New Roman" w:hAnsi="Times New Roman" w:cs="Times New Roman"/>
        </w:rPr>
        <w:t xml:space="preserve">ociated with </w:t>
      </w:r>
      <w:r w:rsidR="00C01E9A" w:rsidRPr="006413BE">
        <w:rPr>
          <w:rFonts w:ascii="Times New Roman" w:hAnsi="Times New Roman" w:cs="Times New Roman"/>
        </w:rPr>
        <w:t xml:space="preserve">the visit of the </w:t>
      </w:r>
      <w:r w:rsidRPr="006413BE">
        <w:rPr>
          <w:rFonts w:ascii="Times New Roman" w:hAnsi="Times New Roman" w:cs="Times New Roman"/>
        </w:rPr>
        <w:t>external reviewer: this typically includes travel, accommodation, and a small honorarium.</w:t>
      </w:r>
      <w:r w:rsidR="00C01E9A" w:rsidRPr="006413BE">
        <w:rPr>
          <w:rFonts w:ascii="Times New Roman" w:hAnsi="Times New Roman" w:cs="Times New Roman"/>
        </w:rPr>
        <w:t xml:space="preserve">  </w:t>
      </w:r>
      <w:r w:rsidRPr="006413BE">
        <w:rPr>
          <w:rFonts w:ascii="Times New Roman" w:hAnsi="Times New Roman" w:cs="Times New Roman"/>
        </w:rPr>
        <w:t>PIE</w:t>
      </w:r>
      <w:r w:rsidR="00C01E9A" w:rsidRPr="006413BE">
        <w:rPr>
          <w:rFonts w:ascii="Times New Roman" w:hAnsi="Times New Roman" w:cs="Times New Roman"/>
        </w:rPr>
        <w:t xml:space="preserve"> will work with offices across campus to make data available for programs undergoing review. </w:t>
      </w:r>
      <w:r w:rsidRPr="006413BE">
        <w:rPr>
          <w:rFonts w:ascii="Times New Roman" w:hAnsi="Times New Roman" w:cs="Times New Roman"/>
        </w:rPr>
        <w:t xml:space="preserve"> In addition, PIE </w:t>
      </w:r>
      <w:r w:rsidR="00C01E9A" w:rsidRPr="006413BE">
        <w:rPr>
          <w:rFonts w:ascii="Times New Roman" w:hAnsi="Times New Roman" w:cs="Times New Roman"/>
        </w:rPr>
        <w:t xml:space="preserve">can provide advice, consultation and assistance on many aspects of the </w:t>
      </w:r>
      <w:r w:rsidRPr="006413BE">
        <w:rPr>
          <w:rFonts w:ascii="Times New Roman" w:hAnsi="Times New Roman" w:cs="Times New Roman"/>
        </w:rPr>
        <w:t>program review</w:t>
      </w:r>
      <w:r w:rsidR="00C01E9A" w:rsidRPr="006413BE">
        <w:rPr>
          <w:rFonts w:ascii="Times New Roman" w:hAnsi="Times New Roman" w:cs="Times New Roman"/>
        </w:rPr>
        <w:t xml:space="preserve"> process, including facilitating planning meetings</w:t>
      </w:r>
      <w:r w:rsidRPr="006413BE">
        <w:rPr>
          <w:rFonts w:ascii="Times New Roman" w:hAnsi="Times New Roman" w:cs="Times New Roman"/>
        </w:rPr>
        <w:t>, developing action plans,</w:t>
      </w:r>
      <w:r w:rsidR="00C01E9A" w:rsidRPr="006413BE">
        <w:rPr>
          <w:rFonts w:ascii="Times New Roman" w:hAnsi="Times New Roman" w:cs="Times New Roman"/>
        </w:rPr>
        <w:t xml:space="preserve"> and providing assistance in survey design.</w:t>
      </w:r>
      <w:r w:rsidR="00A77FEA">
        <w:rPr>
          <w:rFonts w:ascii="Times New Roman" w:hAnsi="Times New Roman" w:cs="Times New Roman"/>
        </w:rPr>
        <w:t xml:space="preserve"> </w:t>
      </w:r>
      <w:hyperlink r:id="rId9" w:history="1">
        <w:r w:rsidR="00A77FEA" w:rsidRPr="00840CE9">
          <w:rPr>
            <w:rStyle w:val="Hyperlink"/>
            <w:rFonts w:ascii="Times New Roman" w:hAnsi="Times New Roman" w:cs="Times New Roman"/>
          </w:rPr>
          <w:t>PIE's website</w:t>
        </w:r>
      </w:hyperlink>
      <w:r w:rsidR="00A77FEA">
        <w:rPr>
          <w:rFonts w:ascii="Times New Roman" w:hAnsi="Times New Roman" w:cs="Times New Roman"/>
        </w:rPr>
        <w:t xml:space="preserve"> provides programs with additional information, templates, </w:t>
      </w:r>
      <w:r w:rsidR="00840CE9">
        <w:rPr>
          <w:rFonts w:ascii="Times New Roman" w:hAnsi="Times New Roman" w:cs="Times New Roman"/>
        </w:rPr>
        <w:t>and suggestions.</w:t>
      </w:r>
    </w:p>
    <w:p w:rsidR="00395C96" w:rsidRDefault="00395C96" w:rsidP="00C01E9A">
      <w:pPr>
        <w:pStyle w:val="NoSpacing"/>
        <w:rPr>
          <w:rFonts w:ascii="Times New Roman" w:hAnsi="Times New Roman" w:cs="Times New Roman"/>
        </w:rPr>
      </w:pPr>
    </w:p>
    <w:p w:rsidR="00D76D7A" w:rsidRDefault="00D76D7A" w:rsidP="00C01E9A">
      <w:pPr>
        <w:pStyle w:val="NoSpacing"/>
        <w:rPr>
          <w:rFonts w:ascii="Times New Roman" w:hAnsi="Times New Roman" w:cs="Times New Roman"/>
        </w:rPr>
      </w:pPr>
    </w:p>
    <w:p w:rsidR="00D76D7A" w:rsidRPr="00D76D7A" w:rsidRDefault="00D76D7A" w:rsidP="00D76D7A">
      <w:pPr>
        <w:spacing w:after="0" w:line="240" w:lineRule="auto"/>
        <w:rPr>
          <w:rFonts w:ascii="Times New Roman" w:hAnsi="Times New Roman" w:cs="Times New Roman"/>
          <w:b/>
        </w:rPr>
      </w:pPr>
      <w:r w:rsidRPr="00D76D7A">
        <w:rPr>
          <w:rFonts w:ascii="Times New Roman" w:hAnsi="Times New Roman" w:cs="Times New Roman"/>
          <w:b/>
        </w:rPr>
        <w:t>Academic Program Budgeting and Planning (APBP) Review Process</w:t>
      </w:r>
    </w:p>
    <w:p w:rsidR="00D76D7A" w:rsidRPr="00D76D7A" w:rsidRDefault="00D76D7A" w:rsidP="00D76D7A">
      <w:pPr>
        <w:spacing w:after="0" w:line="240" w:lineRule="auto"/>
        <w:rPr>
          <w:rFonts w:ascii="Times New Roman" w:hAnsi="Times New Roman" w:cs="Times New Roman"/>
        </w:rPr>
      </w:pPr>
      <w:r w:rsidRPr="00D76D7A">
        <w:rPr>
          <w:rFonts w:ascii="Times New Roman" w:hAnsi="Times New Roman" w:cs="Times New Roman"/>
        </w:rPr>
        <w:t xml:space="preserve"> </w:t>
      </w:r>
    </w:p>
    <w:p w:rsidR="00D76D7A" w:rsidRPr="00D76D7A" w:rsidRDefault="00D76D7A" w:rsidP="00D76D7A">
      <w:pPr>
        <w:spacing w:after="0" w:line="240" w:lineRule="auto"/>
        <w:rPr>
          <w:rFonts w:ascii="Times New Roman" w:hAnsi="Times New Roman" w:cs="Times New Roman"/>
        </w:rPr>
      </w:pPr>
      <w:r w:rsidRPr="00D76D7A">
        <w:rPr>
          <w:rFonts w:ascii="Times New Roman" w:hAnsi="Times New Roman" w:cs="Times New Roman"/>
        </w:rPr>
        <w:t>APBP reviews all program reviews to gain insights into the program, ensure completeness and quality of report submitted, and to gather relevant information for planning and budgeting purposes.  During the APBP review of the report:</w:t>
      </w:r>
    </w:p>
    <w:p w:rsidR="00D76D7A" w:rsidRPr="00D76D7A" w:rsidRDefault="00D76D7A" w:rsidP="00D76D7A">
      <w:pPr>
        <w:pStyle w:val="ListParagraph"/>
        <w:numPr>
          <w:ilvl w:val="0"/>
          <w:numId w:val="26"/>
        </w:numPr>
        <w:spacing w:after="0" w:line="240" w:lineRule="auto"/>
        <w:rPr>
          <w:rFonts w:ascii="Times New Roman" w:hAnsi="Times New Roman" w:cs="Times New Roman"/>
        </w:rPr>
      </w:pPr>
      <w:r w:rsidRPr="00D76D7A">
        <w:rPr>
          <w:rFonts w:ascii="Times New Roman" w:hAnsi="Times New Roman" w:cs="Times New Roman"/>
        </w:rPr>
        <w:t>The Dean of the program under review leads the discussion</w:t>
      </w:r>
    </w:p>
    <w:p w:rsidR="00D76D7A" w:rsidRPr="00D76D7A" w:rsidRDefault="00D76D7A" w:rsidP="00D76D7A">
      <w:pPr>
        <w:pStyle w:val="ListParagraph"/>
        <w:numPr>
          <w:ilvl w:val="0"/>
          <w:numId w:val="26"/>
        </w:numPr>
        <w:spacing w:after="0" w:line="240" w:lineRule="auto"/>
        <w:rPr>
          <w:rFonts w:ascii="Times New Roman" w:hAnsi="Times New Roman" w:cs="Times New Roman"/>
        </w:rPr>
      </w:pPr>
      <w:r w:rsidRPr="00D76D7A">
        <w:rPr>
          <w:rFonts w:ascii="Times New Roman" w:hAnsi="Times New Roman" w:cs="Times New Roman"/>
        </w:rPr>
        <w:t>The department chair or program director may be invited to join the discussion at the dean's discretion.</w:t>
      </w:r>
    </w:p>
    <w:p w:rsidR="00D76D7A" w:rsidRPr="00D76D7A" w:rsidRDefault="00D76D7A" w:rsidP="00D76D7A">
      <w:pPr>
        <w:pStyle w:val="ListParagraph"/>
        <w:numPr>
          <w:ilvl w:val="0"/>
          <w:numId w:val="26"/>
        </w:numPr>
        <w:spacing w:after="0" w:line="240" w:lineRule="auto"/>
        <w:rPr>
          <w:rFonts w:ascii="Times New Roman" w:hAnsi="Times New Roman" w:cs="Times New Roman"/>
        </w:rPr>
      </w:pPr>
      <w:r w:rsidRPr="00D76D7A">
        <w:rPr>
          <w:rFonts w:ascii="Times New Roman" w:hAnsi="Times New Roman" w:cs="Times New Roman"/>
        </w:rPr>
        <w:t>If the department chair or program director is a member of APBP, he or she may participate in the conversation.</w:t>
      </w:r>
    </w:p>
    <w:p w:rsidR="00D76D7A" w:rsidRPr="00D76D7A" w:rsidRDefault="00D76D7A" w:rsidP="00D76D7A">
      <w:pPr>
        <w:pStyle w:val="ListParagraph"/>
        <w:numPr>
          <w:ilvl w:val="0"/>
          <w:numId w:val="26"/>
        </w:numPr>
        <w:spacing w:after="0" w:line="240" w:lineRule="auto"/>
        <w:rPr>
          <w:rFonts w:ascii="Times New Roman" w:hAnsi="Times New Roman" w:cs="Times New Roman"/>
        </w:rPr>
      </w:pPr>
      <w:r w:rsidRPr="00D76D7A">
        <w:rPr>
          <w:rFonts w:ascii="Times New Roman" w:hAnsi="Times New Roman" w:cs="Times New Roman"/>
        </w:rPr>
        <w:t>The relevant Dean gathers any commendations or concerns from the committee regarding the program and the report.</w:t>
      </w:r>
    </w:p>
    <w:p w:rsidR="00D76D7A" w:rsidRPr="00D76D7A" w:rsidRDefault="00D76D7A" w:rsidP="00D76D7A">
      <w:pPr>
        <w:pStyle w:val="ListParagraph"/>
        <w:numPr>
          <w:ilvl w:val="0"/>
          <w:numId w:val="26"/>
        </w:numPr>
        <w:spacing w:after="0" w:line="240" w:lineRule="auto"/>
        <w:rPr>
          <w:rFonts w:ascii="Times New Roman" w:hAnsi="Times New Roman" w:cs="Times New Roman"/>
        </w:rPr>
      </w:pPr>
      <w:r w:rsidRPr="00D76D7A">
        <w:rPr>
          <w:rFonts w:ascii="Times New Roman" w:hAnsi="Times New Roman" w:cs="Times New Roman"/>
        </w:rPr>
        <w:t>The committee votes on the continued viability of the program for the next six years.</w:t>
      </w:r>
    </w:p>
    <w:p w:rsidR="00D76D7A" w:rsidRPr="00D76D7A" w:rsidRDefault="00D76D7A" w:rsidP="00D76D7A">
      <w:pPr>
        <w:pStyle w:val="ListParagraph"/>
        <w:numPr>
          <w:ilvl w:val="0"/>
          <w:numId w:val="26"/>
        </w:numPr>
        <w:spacing w:after="0" w:line="240" w:lineRule="auto"/>
        <w:rPr>
          <w:rFonts w:ascii="Times New Roman" w:hAnsi="Times New Roman" w:cs="Times New Roman"/>
        </w:rPr>
      </w:pPr>
      <w:r w:rsidRPr="00D76D7A">
        <w:rPr>
          <w:rFonts w:ascii="Times New Roman" w:hAnsi="Times New Roman" w:cs="Times New Roman"/>
        </w:rPr>
        <w:t>If a committee member is involved in the program under discussion, that member must recuse himself/herself from the vote on program viability.</w:t>
      </w:r>
    </w:p>
    <w:p w:rsidR="00D76D7A" w:rsidRPr="00D76D7A" w:rsidRDefault="00D76D7A" w:rsidP="00D76D7A">
      <w:pPr>
        <w:spacing w:after="0" w:line="240" w:lineRule="auto"/>
        <w:rPr>
          <w:rFonts w:ascii="Times New Roman" w:hAnsi="Times New Roman" w:cs="Times New Roman"/>
        </w:rPr>
      </w:pPr>
      <w:r w:rsidRPr="00D76D7A">
        <w:rPr>
          <w:rFonts w:ascii="Times New Roman" w:hAnsi="Times New Roman" w:cs="Times New Roman"/>
        </w:rPr>
        <w:t xml:space="preserve"> </w:t>
      </w:r>
    </w:p>
    <w:p w:rsidR="00EC1144" w:rsidRDefault="00D76D7A" w:rsidP="00D76D7A">
      <w:pPr>
        <w:spacing w:after="0" w:line="240" w:lineRule="auto"/>
        <w:rPr>
          <w:rFonts w:ascii="Times New Roman" w:hAnsi="Times New Roman" w:cs="Times New Roman"/>
        </w:rPr>
      </w:pPr>
      <w:r w:rsidRPr="00D76D7A">
        <w:rPr>
          <w:rFonts w:ascii="Times New Roman" w:hAnsi="Times New Roman" w:cs="Times New Roman"/>
        </w:rPr>
        <w:t>Following the discussion, the relevant Dean sends a memo to the department chair or program director outlining APBP’s findings with copies sent to the provost and posted to APBP’s Canvas site.  The memo includes the results of the vote on viability and provides any commendations and concerns raised by the committee.  Requests for additional or clarifying information may also be included in the memo. If concerns about the program viability exist, APBP will request a remediation plan and/or interim reports(s) prior to the next scheduled review.</w:t>
      </w:r>
    </w:p>
    <w:p w:rsidR="00D76D7A" w:rsidRPr="006413BE" w:rsidRDefault="00D76D7A" w:rsidP="00D76D7A">
      <w:pPr>
        <w:spacing w:after="0" w:line="240" w:lineRule="auto"/>
        <w:rPr>
          <w:rFonts w:ascii="Times New Roman" w:hAnsi="Times New Roman" w:cs="Times New Roman"/>
        </w:rPr>
      </w:pPr>
    </w:p>
    <w:p w:rsidR="00EC1144" w:rsidRDefault="00CF7C81" w:rsidP="00074860">
      <w:pPr>
        <w:spacing w:after="0" w:line="240" w:lineRule="auto"/>
        <w:rPr>
          <w:rFonts w:ascii="Times New Roman" w:hAnsi="Times New Roman" w:cs="Times New Roman"/>
          <w:b/>
        </w:rPr>
      </w:pPr>
      <w:r w:rsidRPr="006413BE">
        <w:rPr>
          <w:rFonts w:ascii="Times New Roman" w:hAnsi="Times New Roman" w:cs="Times New Roman"/>
          <w:b/>
        </w:rPr>
        <w:lastRenderedPageBreak/>
        <w:t>Tips for the Program Review Process</w:t>
      </w:r>
    </w:p>
    <w:p w:rsidR="00200C45" w:rsidRPr="006413BE" w:rsidRDefault="00200C45" w:rsidP="00074860">
      <w:pPr>
        <w:spacing w:after="0" w:line="240" w:lineRule="auto"/>
        <w:rPr>
          <w:rFonts w:ascii="Times New Roman" w:hAnsi="Times New Roman" w:cs="Times New Roman"/>
          <w:b/>
        </w:rPr>
      </w:pPr>
    </w:p>
    <w:p w:rsidR="00CF7C81" w:rsidRPr="006413BE" w:rsidRDefault="001E5D10" w:rsidP="00F76A38">
      <w:pPr>
        <w:pStyle w:val="ListParagraph"/>
        <w:numPr>
          <w:ilvl w:val="0"/>
          <w:numId w:val="40"/>
        </w:numPr>
        <w:spacing w:after="0" w:line="240" w:lineRule="auto"/>
        <w:rPr>
          <w:rFonts w:ascii="Times New Roman" w:hAnsi="Times New Roman" w:cs="Times New Roman"/>
        </w:rPr>
      </w:pPr>
      <w:r w:rsidRPr="006413BE">
        <w:rPr>
          <w:rFonts w:ascii="Times New Roman" w:hAnsi="Times New Roman" w:cs="Times New Roman"/>
        </w:rPr>
        <w:t>Consider holding a retreat or other in-depth discussion among all faculty about program direction, priorities, and needs. Consider using a facilitator from outside the program</w:t>
      </w:r>
      <w:r w:rsidR="00CF7C81" w:rsidRPr="006413BE">
        <w:rPr>
          <w:rFonts w:ascii="Times New Roman" w:hAnsi="Times New Roman" w:cs="Times New Roman"/>
        </w:rPr>
        <w:t>; this can often improve the effectiveness of these meetings and increase participation from all parties.</w:t>
      </w:r>
    </w:p>
    <w:p w:rsidR="00684500" w:rsidRPr="006413BE" w:rsidRDefault="002C74CA" w:rsidP="001A2517">
      <w:pPr>
        <w:pStyle w:val="ListParagraph"/>
        <w:numPr>
          <w:ilvl w:val="0"/>
          <w:numId w:val="40"/>
        </w:numPr>
        <w:spacing w:after="0" w:line="240" w:lineRule="auto"/>
        <w:rPr>
          <w:rFonts w:ascii="Times New Roman" w:hAnsi="Times New Roman" w:cs="Times New Roman"/>
        </w:rPr>
      </w:pPr>
      <w:r w:rsidRPr="006413BE">
        <w:rPr>
          <w:rFonts w:ascii="Times New Roman" w:hAnsi="Times New Roman" w:cs="Times New Roman"/>
        </w:rPr>
        <w:t xml:space="preserve">Divide the workload. </w:t>
      </w:r>
      <w:r w:rsidR="00EC1144" w:rsidRPr="006413BE">
        <w:rPr>
          <w:rFonts w:ascii="Times New Roman" w:hAnsi="Times New Roman" w:cs="Times New Roman"/>
        </w:rPr>
        <w:t>This review should reflect input of all program faculty.</w:t>
      </w:r>
      <w:r w:rsidR="001A2517" w:rsidRPr="001A2517">
        <w:t xml:space="preserve"> </w:t>
      </w:r>
      <w:r w:rsidR="001A2517" w:rsidRPr="001A2517">
        <w:rPr>
          <w:rFonts w:ascii="Times New Roman" w:hAnsi="Times New Roman" w:cs="Times New Roman"/>
        </w:rPr>
        <w:t>Consider using a secure cloud-based drive, the MU shared drive, or other files sharing methods</w:t>
      </w:r>
      <w:r w:rsidR="00EC1144" w:rsidRPr="006413BE">
        <w:rPr>
          <w:rFonts w:ascii="Times New Roman" w:hAnsi="Times New Roman" w:cs="Times New Roman"/>
        </w:rPr>
        <w:t xml:space="preserve"> to facilitate collaboration.</w:t>
      </w:r>
    </w:p>
    <w:p w:rsidR="00EC1144" w:rsidRPr="006413BE" w:rsidRDefault="00684500" w:rsidP="0041090C">
      <w:pPr>
        <w:pStyle w:val="ListParagraph"/>
        <w:numPr>
          <w:ilvl w:val="0"/>
          <w:numId w:val="40"/>
        </w:numPr>
        <w:spacing w:after="0" w:line="240" w:lineRule="auto"/>
        <w:rPr>
          <w:rFonts w:ascii="Times New Roman" w:hAnsi="Times New Roman" w:cs="Times New Roman"/>
        </w:rPr>
      </w:pPr>
      <w:r w:rsidRPr="006413BE">
        <w:rPr>
          <w:rFonts w:ascii="Times New Roman" w:hAnsi="Times New Roman" w:cs="Times New Roman"/>
        </w:rPr>
        <w:t>Encourage transparency. Engage related departments or administrative units. Involve students, staff, and alumni.</w:t>
      </w:r>
    </w:p>
    <w:p w:rsidR="002C74CA" w:rsidRPr="006413BE" w:rsidRDefault="00EC1144" w:rsidP="00074860">
      <w:pPr>
        <w:pStyle w:val="ListParagraph"/>
        <w:numPr>
          <w:ilvl w:val="0"/>
          <w:numId w:val="40"/>
        </w:numPr>
        <w:spacing w:after="0" w:line="240" w:lineRule="auto"/>
        <w:rPr>
          <w:rFonts w:ascii="Times New Roman" w:hAnsi="Times New Roman" w:cs="Times New Roman"/>
        </w:rPr>
      </w:pPr>
      <w:r w:rsidRPr="006413BE">
        <w:rPr>
          <w:rFonts w:ascii="Times New Roman" w:hAnsi="Times New Roman" w:cs="Times New Roman"/>
        </w:rPr>
        <w:t>Be concise and objective. Reports that speak only to st</w:t>
      </w:r>
      <w:r w:rsidR="00036AB9" w:rsidRPr="006413BE">
        <w:rPr>
          <w:rFonts w:ascii="Times New Roman" w:hAnsi="Times New Roman" w:cs="Times New Roman"/>
        </w:rPr>
        <w:t>rengths are easy to dismiss as public relations</w:t>
      </w:r>
      <w:r w:rsidRPr="006413BE">
        <w:rPr>
          <w:rFonts w:ascii="Times New Roman" w:hAnsi="Times New Roman" w:cs="Times New Roman"/>
        </w:rPr>
        <w:t>. Use this opportunity to reflect objectively and identify areas where attention should be paid. Focus on the main points and stay on track with page limits.</w:t>
      </w:r>
    </w:p>
    <w:p w:rsidR="008F6D48" w:rsidRPr="006413BE" w:rsidRDefault="00CF7C9F" w:rsidP="0041090C">
      <w:pPr>
        <w:pStyle w:val="ListParagraph"/>
        <w:numPr>
          <w:ilvl w:val="0"/>
          <w:numId w:val="40"/>
        </w:numPr>
        <w:spacing w:after="0" w:line="240" w:lineRule="auto"/>
        <w:rPr>
          <w:rFonts w:ascii="Times New Roman" w:hAnsi="Times New Roman" w:cs="Times New Roman"/>
          <w:b/>
        </w:rPr>
      </w:pPr>
      <w:r w:rsidRPr="006413BE">
        <w:rPr>
          <w:rFonts w:ascii="Times New Roman" w:hAnsi="Times New Roman" w:cs="Times New Roman"/>
        </w:rPr>
        <w:t>Seek advice. Use PIE as a resource to answer questions and provide consultation and guidance.</w:t>
      </w:r>
    </w:p>
    <w:p w:rsidR="0059207C" w:rsidRPr="006413BE" w:rsidRDefault="008F6D48" w:rsidP="008779BE">
      <w:pPr>
        <w:pStyle w:val="ListParagraph"/>
        <w:numPr>
          <w:ilvl w:val="0"/>
          <w:numId w:val="40"/>
        </w:numPr>
        <w:spacing w:after="0" w:line="240" w:lineRule="auto"/>
        <w:rPr>
          <w:rFonts w:ascii="Times New Roman" w:hAnsi="Times New Roman" w:cs="Times New Roman"/>
        </w:rPr>
      </w:pPr>
      <w:r w:rsidRPr="006413BE">
        <w:rPr>
          <w:rFonts w:ascii="Times New Roman" w:hAnsi="Times New Roman" w:cs="Times New Roman"/>
        </w:rPr>
        <w:t xml:space="preserve">Plan ahead. This is a valuable opportunity to take a close look at ways to improve your program and ensure it remains relevant and strong in a rapidly changing environment.  Don’t wait until the last minute to write the report. </w:t>
      </w:r>
      <w:r w:rsidR="0059207C" w:rsidRPr="006413BE">
        <w:rPr>
          <w:rFonts w:ascii="Times New Roman" w:hAnsi="Times New Roman" w:cs="Times New Roman"/>
          <w:b/>
        </w:rPr>
        <w:br w:type="page"/>
      </w:r>
    </w:p>
    <w:p w:rsidR="005D1A25" w:rsidRPr="006413BE" w:rsidRDefault="00EF6876" w:rsidP="00036AB9">
      <w:pPr>
        <w:spacing w:after="0" w:line="240" w:lineRule="auto"/>
        <w:rPr>
          <w:rFonts w:ascii="Times New Roman" w:hAnsi="Times New Roman" w:cs="Times New Roman"/>
          <w:b/>
        </w:rPr>
      </w:pPr>
      <w:r w:rsidRPr="006413BE">
        <w:rPr>
          <w:rFonts w:ascii="Times New Roman" w:hAnsi="Times New Roman" w:cs="Times New Roman"/>
          <w:b/>
        </w:rPr>
        <w:lastRenderedPageBreak/>
        <w:t>Report Format</w:t>
      </w:r>
    </w:p>
    <w:p w:rsidR="008959C7" w:rsidRPr="006413BE" w:rsidRDefault="008959C7" w:rsidP="00074860">
      <w:pPr>
        <w:spacing w:after="0" w:line="240" w:lineRule="auto"/>
        <w:rPr>
          <w:rFonts w:ascii="Times New Roman" w:hAnsi="Times New Roman" w:cs="Times New Roman"/>
          <w:b/>
        </w:rPr>
      </w:pPr>
    </w:p>
    <w:p w:rsidR="000B33F0" w:rsidRPr="006413BE" w:rsidRDefault="005A5FA3" w:rsidP="00074860">
      <w:pPr>
        <w:spacing w:after="0" w:line="240" w:lineRule="auto"/>
        <w:rPr>
          <w:rFonts w:ascii="Times New Roman" w:hAnsi="Times New Roman" w:cs="Times New Roman"/>
        </w:rPr>
      </w:pPr>
      <w:r w:rsidRPr="006413BE">
        <w:rPr>
          <w:rFonts w:ascii="Times New Roman" w:hAnsi="Times New Roman" w:cs="Times New Roman"/>
        </w:rPr>
        <w:t>The p</w:t>
      </w:r>
      <w:r w:rsidR="005D1A25" w:rsidRPr="006413BE">
        <w:rPr>
          <w:rFonts w:ascii="Times New Roman" w:hAnsi="Times New Roman" w:cs="Times New Roman"/>
        </w:rPr>
        <w:t>ro</w:t>
      </w:r>
      <w:r w:rsidRPr="006413BE">
        <w:rPr>
          <w:rFonts w:ascii="Times New Roman" w:hAnsi="Times New Roman" w:cs="Times New Roman"/>
        </w:rPr>
        <w:t>gram r</w:t>
      </w:r>
      <w:r w:rsidR="005D1A25" w:rsidRPr="006413BE">
        <w:rPr>
          <w:rFonts w:ascii="Times New Roman" w:hAnsi="Times New Roman" w:cs="Times New Roman"/>
        </w:rPr>
        <w:t xml:space="preserve">eview report </w:t>
      </w:r>
      <w:r w:rsidR="00C204D4" w:rsidRPr="006413BE">
        <w:rPr>
          <w:rFonts w:ascii="Times New Roman" w:hAnsi="Times New Roman" w:cs="Times New Roman"/>
        </w:rPr>
        <w:t xml:space="preserve">should demonstrate the critical review of the current effectiveness of the program.  The primary audience for the report is </w:t>
      </w:r>
      <w:r w:rsidR="00F55335" w:rsidRPr="006413BE">
        <w:rPr>
          <w:rFonts w:ascii="Times New Roman" w:hAnsi="Times New Roman" w:cs="Times New Roman"/>
        </w:rPr>
        <w:t xml:space="preserve">the external reviewer, in its initial draft, </w:t>
      </w:r>
      <w:r w:rsidR="00551A9C" w:rsidRPr="006413BE">
        <w:rPr>
          <w:rFonts w:ascii="Times New Roman" w:hAnsi="Times New Roman" w:cs="Times New Roman"/>
        </w:rPr>
        <w:t xml:space="preserve">and </w:t>
      </w:r>
      <w:r w:rsidR="00C204D4" w:rsidRPr="006413BE">
        <w:rPr>
          <w:rFonts w:ascii="Times New Roman" w:hAnsi="Times New Roman" w:cs="Times New Roman"/>
        </w:rPr>
        <w:t>your colleagues on APBP</w:t>
      </w:r>
      <w:r w:rsidR="00F55335" w:rsidRPr="006413BE">
        <w:rPr>
          <w:rFonts w:ascii="Times New Roman" w:hAnsi="Times New Roman" w:cs="Times New Roman"/>
        </w:rPr>
        <w:t xml:space="preserve"> in its final form</w:t>
      </w:r>
      <w:r w:rsidR="00C204D4" w:rsidRPr="006413BE">
        <w:rPr>
          <w:rFonts w:ascii="Times New Roman" w:hAnsi="Times New Roman" w:cs="Times New Roman"/>
        </w:rPr>
        <w:t xml:space="preserve">.  While some description and context may be necessary for the committee to understand the programs’ analysis, the majority of the report should focus on evaluating and interpreting the findings of the process.  </w:t>
      </w:r>
      <w:r w:rsidR="001A2517" w:rsidRPr="001A2517">
        <w:rPr>
          <w:rFonts w:ascii="Times New Roman" w:hAnsi="Times New Roman" w:cs="Times New Roman"/>
        </w:rPr>
        <w:t>Departments are encouraged to strive for brevity</w:t>
      </w:r>
      <w:r w:rsidR="001A2517">
        <w:rPr>
          <w:rFonts w:ascii="Times New Roman" w:hAnsi="Times New Roman" w:cs="Times New Roman"/>
        </w:rPr>
        <w:t xml:space="preserve"> and reports are typically not to exceed 35</w:t>
      </w:r>
      <w:r w:rsidR="00C204D4" w:rsidRPr="006413BE">
        <w:rPr>
          <w:rFonts w:ascii="Times New Roman" w:hAnsi="Times New Roman" w:cs="Times New Roman"/>
        </w:rPr>
        <w:t xml:space="preserve"> pages.</w:t>
      </w:r>
    </w:p>
    <w:p w:rsidR="000B33F0" w:rsidRPr="006413BE" w:rsidRDefault="000B33F0" w:rsidP="00074860">
      <w:pPr>
        <w:spacing w:after="0" w:line="240" w:lineRule="auto"/>
        <w:rPr>
          <w:rFonts w:ascii="Times New Roman" w:hAnsi="Times New Roman" w:cs="Times New Roman"/>
        </w:rPr>
      </w:pPr>
    </w:p>
    <w:p w:rsidR="0059207C" w:rsidRPr="006413BE" w:rsidRDefault="0059207C" w:rsidP="00074860">
      <w:pPr>
        <w:spacing w:after="0" w:line="240" w:lineRule="auto"/>
        <w:rPr>
          <w:rFonts w:ascii="Times New Roman" w:hAnsi="Times New Roman" w:cs="Times New Roman"/>
        </w:rPr>
      </w:pPr>
      <w:r w:rsidRPr="006413BE">
        <w:rPr>
          <w:rFonts w:ascii="Times New Roman" w:hAnsi="Times New Roman" w:cs="Times New Roman"/>
        </w:rPr>
        <w:t>The components of the report are as follows:</w:t>
      </w:r>
    </w:p>
    <w:p w:rsidR="0059207C" w:rsidRPr="006413BE" w:rsidRDefault="0059207C" w:rsidP="008779BE">
      <w:pPr>
        <w:pStyle w:val="ListParagraph"/>
        <w:numPr>
          <w:ilvl w:val="0"/>
          <w:numId w:val="47"/>
        </w:numPr>
        <w:spacing w:after="0" w:line="240" w:lineRule="auto"/>
        <w:rPr>
          <w:rFonts w:ascii="Times New Roman" w:hAnsi="Times New Roman" w:cs="Times New Roman"/>
          <w:b/>
        </w:rPr>
      </w:pPr>
      <w:r w:rsidRPr="006413BE">
        <w:rPr>
          <w:rFonts w:ascii="Times New Roman" w:hAnsi="Times New Roman" w:cs="Times New Roman"/>
          <w:b/>
        </w:rPr>
        <w:t>Background – Program Context</w:t>
      </w:r>
    </w:p>
    <w:p w:rsidR="008779BE" w:rsidRPr="006413BE" w:rsidRDefault="008779BE" w:rsidP="008779BE">
      <w:pPr>
        <w:pStyle w:val="ListParagraph"/>
        <w:numPr>
          <w:ilvl w:val="1"/>
          <w:numId w:val="47"/>
        </w:numPr>
        <w:spacing w:after="0" w:line="240" w:lineRule="auto"/>
        <w:rPr>
          <w:rFonts w:ascii="Times New Roman" w:hAnsi="Times New Roman" w:cs="Times New Roman"/>
        </w:rPr>
      </w:pPr>
      <w:r w:rsidRPr="006413BE">
        <w:rPr>
          <w:rFonts w:ascii="Times New Roman" w:hAnsi="Times New Roman" w:cs="Times New Roman"/>
        </w:rPr>
        <w:t>Table: Update on Changes Since Last Review</w:t>
      </w:r>
    </w:p>
    <w:p w:rsidR="0059207C" w:rsidRPr="006413BE" w:rsidRDefault="0059207C" w:rsidP="008779BE">
      <w:pPr>
        <w:pStyle w:val="ListParagraph"/>
        <w:numPr>
          <w:ilvl w:val="0"/>
          <w:numId w:val="47"/>
        </w:numPr>
        <w:spacing w:after="0" w:line="240" w:lineRule="auto"/>
        <w:rPr>
          <w:rFonts w:ascii="Times New Roman" w:hAnsi="Times New Roman" w:cs="Times New Roman"/>
          <w:b/>
        </w:rPr>
      </w:pPr>
      <w:r w:rsidRPr="006413BE">
        <w:rPr>
          <w:rFonts w:ascii="Times New Roman" w:hAnsi="Times New Roman" w:cs="Times New Roman"/>
          <w:b/>
        </w:rPr>
        <w:t>Component 1 -- Review of the Current Program: Curriculum</w:t>
      </w:r>
    </w:p>
    <w:p w:rsidR="008779BE" w:rsidRPr="006413BE" w:rsidRDefault="008779BE" w:rsidP="008779BE">
      <w:pPr>
        <w:pStyle w:val="ListParagraph"/>
        <w:numPr>
          <w:ilvl w:val="1"/>
          <w:numId w:val="47"/>
        </w:numPr>
        <w:spacing w:after="0" w:line="240" w:lineRule="auto"/>
        <w:rPr>
          <w:rFonts w:ascii="Times New Roman" w:hAnsi="Times New Roman" w:cs="Times New Roman"/>
        </w:rPr>
      </w:pPr>
      <w:r w:rsidRPr="006413BE">
        <w:rPr>
          <w:rFonts w:ascii="Times New Roman" w:hAnsi="Times New Roman" w:cs="Times New Roman"/>
        </w:rPr>
        <w:t>Table: Map of Curriculum and Program Learning Outcomes</w:t>
      </w:r>
    </w:p>
    <w:p w:rsidR="008779BE" w:rsidRPr="006413BE" w:rsidRDefault="008779BE" w:rsidP="008779BE">
      <w:pPr>
        <w:pStyle w:val="ListParagraph"/>
        <w:numPr>
          <w:ilvl w:val="1"/>
          <w:numId w:val="47"/>
        </w:numPr>
        <w:spacing w:after="0" w:line="240" w:lineRule="auto"/>
        <w:rPr>
          <w:rFonts w:ascii="Times New Roman" w:hAnsi="Times New Roman" w:cs="Times New Roman"/>
          <w:i/>
          <w:szCs w:val="24"/>
        </w:rPr>
      </w:pPr>
      <w:r w:rsidRPr="006413BE">
        <w:rPr>
          <w:rFonts w:ascii="Times New Roman" w:hAnsi="Times New Roman" w:cs="Times New Roman"/>
          <w:szCs w:val="24"/>
        </w:rPr>
        <w:t>Table: Map of Courses and Core Competencies (</w:t>
      </w:r>
      <w:r w:rsidRPr="006413BE">
        <w:rPr>
          <w:rFonts w:ascii="Times New Roman" w:hAnsi="Times New Roman" w:cs="Times New Roman"/>
          <w:i/>
          <w:szCs w:val="24"/>
        </w:rPr>
        <w:t>Undergraduate Programs Only)</w:t>
      </w:r>
    </w:p>
    <w:p w:rsidR="008779BE" w:rsidRPr="006413BE" w:rsidRDefault="008779BE" w:rsidP="008779BE">
      <w:pPr>
        <w:pStyle w:val="ListParagraph"/>
        <w:numPr>
          <w:ilvl w:val="1"/>
          <w:numId w:val="47"/>
        </w:numPr>
        <w:spacing w:after="0" w:line="240" w:lineRule="auto"/>
        <w:rPr>
          <w:rFonts w:ascii="Times New Roman" w:hAnsi="Times New Roman" w:cs="Times New Roman"/>
          <w:i/>
          <w:szCs w:val="24"/>
        </w:rPr>
      </w:pPr>
      <w:r w:rsidRPr="006413BE">
        <w:rPr>
          <w:rFonts w:ascii="Times New Roman" w:hAnsi="Times New Roman" w:cs="Times New Roman"/>
          <w:szCs w:val="24"/>
        </w:rPr>
        <w:t xml:space="preserve">Table: Map of Courses and </w:t>
      </w:r>
      <w:r w:rsidR="00962AFE" w:rsidRPr="006413BE">
        <w:rPr>
          <w:rFonts w:ascii="Times New Roman" w:hAnsi="Times New Roman" w:cs="Times New Roman"/>
          <w:szCs w:val="24"/>
        </w:rPr>
        <w:t>Graduate</w:t>
      </w:r>
      <w:r w:rsidRPr="006413BE">
        <w:rPr>
          <w:rFonts w:ascii="Times New Roman" w:hAnsi="Times New Roman" w:cs="Times New Roman"/>
          <w:szCs w:val="24"/>
        </w:rPr>
        <w:t xml:space="preserve"> Competencies (</w:t>
      </w:r>
      <w:r w:rsidRPr="006413BE">
        <w:rPr>
          <w:rFonts w:ascii="Times New Roman" w:hAnsi="Times New Roman" w:cs="Times New Roman"/>
          <w:i/>
          <w:szCs w:val="24"/>
        </w:rPr>
        <w:t>Graduate Programs Only)</w:t>
      </w:r>
    </w:p>
    <w:p w:rsidR="0059207C" w:rsidRPr="006413BE" w:rsidRDefault="0059207C" w:rsidP="008779BE">
      <w:pPr>
        <w:pStyle w:val="ListParagraph"/>
        <w:numPr>
          <w:ilvl w:val="0"/>
          <w:numId w:val="47"/>
        </w:numPr>
        <w:spacing w:after="0" w:line="240" w:lineRule="auto"/>
        <w:rPr>
          <w:rFonts w:ascii="Times New Roman" w:hAnsi="Times New Roman" w:cs="Times New Roman"/>
          <w:b/>
        </w:rPr>
      </w:pPr>
      <w:r w:rsidRPr="006413BE">
        <w:rPr>
          <w:rFonts w:ascii="Times New Roman" w:hAnsi="Times New Roman" w:cs="Times New Roman"/>
          <w:b/>
        </w:rPr>
        <w:t>Component 2 -- Review of the Current Program: Faculty, Resources, and Cooperation</w:t>
      </w:r>
    </w:p>
    <w:p w:rsidR="008779BE" w:rsidRPr="006413BE" w:rsidRDefault="008779BE" w:rsidP="008779BE">
      <w:pPr>
        <w:pStyle w:val="ListParagraph"/>
        <w:numPr>
          <w:ilvl w:val="1"/>
          <w:numId w:val="47"/>
        </w:numPr>
        <w:spacing w:after="0" w:line="240" w:lineRule="auto"/>
        <w:rPr>
          <w:rFonts w:ascii="Times New Roman" w:hAnsi="Times New Roman" w:cs="Times New Roman"/>
        </w:rPr>
      </w:pPr>
      <w:r w:rsidRPr="006413BE">
        <w:rPr>
          <w:rFonts w:ascii="Times New Roman" w:hAnsi="Times New Roman" w:cs="Times New Roman"/>
        </w:rPr>
        <w:t>Table: Faculty Roster</w:t>
      </w:r>
    </w:p>
    <w:p w:rsidR="0059207C" w:rsidRPr="006413BE" w:rsidRDefault="0059207C" w:rsidP="008779BE">
      <w:pPr>
        <w:pStyle w:val="ListParagraph"/>
        <w:numPr>
          <w:ilvl w:val="0"/>
          <w:numId w:val="47"/>
        </w:numPr>
        <w:spacing w:after="0" w:line="240" w:lineRule="auto"/>
        <w:rPr>
          <w:rFonts w:ascii="Times New Roman" w:hAnsi="Times New Roman" w:cs="Times New Roman"/>
          <w:b/>
        </w:rPr>
      </w:pPr>
      <w:r w:rsidRPr="006413BE">
        <w:rPr>
          <w:rFonts w:ascii="Times New Roman" w:hAnsi="Times New Roman" w:cs="Times New Roman"/>
          <w:b/>
        </w:rPr>
        <w:t>Component 3 – Benchmarking of Program</w:t>
      </w:r>
    </w:p>
    <w:p w:rsidR="008779BE" w:rsidRPr="006413BE" w:rsidRDefault="008779BE" w:rsidP="008779BE">
      <w:pPr>
        <w:pStyle w:val="ListParagraph"/>
        <w:numPr>
          <w:ilvl w:val="1"/>
          <w:numId w:val="47"/>
        </w:numPr>
        <w:spacing w:after="0" w:line="240" w:lineRule="auto"/>
        <w:rPr>
          <w:rFonts w:ascii="Times New Roman" w:hAnsi="Times New Roman" w:cs="Times New Roman"/>
        </w:rPr>
      </w:pPr>
      <w:r w:rsidRPr="006413BE">
        <w:rPr>
          <w:rFonts w:ascii="Times New Roman" w:hAnsi="Times New Roman" w:cs="Times New Roman"/>
        </w:rPr>
        <w:t>Table: Benchmarking Summary Sheet</w:t>
      </w:r>
    </w:p>
    <w:p w:rsidR="0059207C" w:rsidRPr="006413BE" w:rsidRDefault="0059207C" w:rsidP="008779BE">
      <w:pPr>
        <w:pStyle w:val="ListParagraph"/>
        <w:numPr>
          <w:ilvl w:val="0"/>
          <w:numId w:val="47"/>
        </w:numPr>
        <w:spacing w:after="0" w:line="240" w:lineRule="auto"/>
        <w:rPr>
          <w:rFonts w:ascii="Times New Roman" w:hAnsi="Times New Roman" w:cs="Times New Roman"/>
          <w:b/>
        </w:rPr>
      </w:pPr>
      <w:r w:rsidRPr="006413BE">
        <w:rPr>
          <w:rFonts w:ascii="Times New Roman" w:hAnsi="Times New Roman" w:cs="Times New Roman"/>
          <w:b/>
        </w:rPr>
        <w:t>Component 4 – Enrollment, Graduation, and Alumni Outcomes</w:t>
      </w:r>
    </w:p>
    <w:p w:rsidR="008779BE" w:rsidRPr="006413BE" w:rsidRDefault="008779BE" w:rsidP="008779BE">
      <w:pPr>
        <w:pStyle w:val="ListParagraph"/>
        <w:numPr>
          <w:ilvl w:val="1"/>
          <w:numId w:val="47"/>
        </w:numPr>
        <w:spacing w:after="0" w:line="240" w:lineRule="auto"/>
        <w:rPr>
          <w:rFonts w:ascii="Times New Roman" w:hAnsi="Times New Roman" w:cs="Times New Roman"/>
        </w:rPr>
      </w:pPr>
      <w:r w:rsidRPr="006413BE">
        <w:rPr>
          <w:rFonts w:ascii="Times New Roman" w:hAnsi="Times New Roman" w:cs="Times New Roman"/>
        </w:rPr>
        <w:t>Table: Program Data</w:t>
      </w:r>
    </w:p>
    <w:p w:rsidR="008779BE" w:rsidRPr="006413BE" w:rsidRDefault="008779BE" w:rsidP="008779BE">
      <w:pPr>
        <w:pStyle w:val="ListParagraph"/>
        <w:numPr>
          <w:ilvl w:val="0"/>
          <w:numId w:val="47"/>
        </w:numPr>
        <w:spacing w:after="0" w:line="240" w:lineRule="auto"/>
        <w:rPr>
          <w:rFonts w:ascii="Times New Roman" w:hAnsi="Times New Roman" w:cs="Times New Roman"/>
          <w:b/>
        </w:rPr>
      </w:pPr>
      <w:r w:rsidRPr="006413BE">
        <w:rPr>
          <w:rFonts w:ascii="Times New Roman" w:hAnsi="Times New Roman" w:cs="Times New Roman"/>
          <w:b/>
        </w:rPr>
        <w:t xml:space="preserve">Component 5 – Student Input </w:t>
      </w:r>
    </w:p>
    <w:p w:rsidR="00F03AD0" w:rsidRPr="006413BE" w:rsidRDefault="008779BE" w:rsidP="00F03AD0">
      <w:pPr>
        <w:pStyle w:val="ListParagraph"/>
        <w:numPr>
          <w:ilvl w:val="1"/>
          <w:numId w:val="47"/>
        </w:numPr>
        <w:spacing w:after="0" w:line="240" w:lineRule="auto"/>
        <w:rPr>
          <w:rFonts w:ascii="Times New Roman" w:hAnsi="Times New Roman" w:cs="Times New Roman"/>
        </w:rPr>
      </w:pPr>
      <w:r w:rsidRPr="006413BE">
        <w:rPr>
          <w:rFonts w:ascii="Times New Roman" w:hAnsi="Times New Roman" w:cs="Times New Roman"/>
        </w:rPr>
        <w:t>Table: SWOT Analysis</w:t>
      </w:r>
    </w:p>
    <w:p w:rsidR="00283E21" w:rsidRPr="006413BE" w:rsidRDefault="00283E21" w:rsidP="00283E21">
      <w:pPr>
        <w:pStyle w:val="ListParagraph"/>
        <w:numPr>
          <w:ilvl w:val="0"/>
          <w:numId w:val="47"/>
        </w:numPr>
        <w:spacing w:after="0" w:line="240" w:lineRule="auto"/>
        <w:rPr>
          <w:rFonts w:ascii="Times New Roman" w:hAnsi="Times New Roman" w:cs="Times New Roman"/>
          <w:b/>
        </w:rPr>
      </w:pPr>
      <w:r w:rsidRPr="006413BE">
        <w:rPr>
          <w:rFonts w:ascii="Times New Roman" w:hAnsi="Times New Roman" w:cs="Times New Roman"/>
          <w:b/>
        </w:rPr>
        <w:t>Component 6 -- Advising</w:t>
      </w:r>
    </w:p>
    <w:p w:rsidR="00283E21" w:rsidRPr="006413BE" w:rsidRDefault="00283E21" w:rsidP="00283E21">
      <w:pPr>
        <w:pStyle w:val="ListParagraph"/>
        <w:numPr>
          <w:ilvl w:val="1"/>
          <w:numId w:val="47"/>
        </w:numPr>
        <w:spacing w:after="0" w:line="240" w:lineRule="auto"/>
        <w:rPr>
          <w:rFonts w:ascii="Times New Roman" w:hAnsi="Times New Roman" w:cs="Times New Roman"/>
        </w:rPr>
      </w:pPr>
      <w:r w:rsidRPr="006413BE">
        <w:rPr>
          <w:rFonts w:ascii="Times New Roman" w:hAnsi="Times New Roman" w:cs="Times New Roman"/>
        </w:rPr>
        <w:t>Table: Graduating Student Survey: Results of Questions Related to Advising Survey</w:t>
      </w:r>
    </w:p>
    <w:p w:rsidR="008779BE" w:rsidRPr="006413BE" w:rsidRDefault="008779BE" w:rsidP="008779BE">
      <w:pPr>
        <w:pStyle w:val="ListParagraph"/>
        <w:numPr>
          <w:ilvl w:val="0"/>
          <w:numId w:val="47"/>
        </w:numPr>
        <w:spacing w:after="0" w:line="240" w:lineRule="auto"/>
        <w:rPr>
          <w:rFonts w:ascii="Times New Roman" w:hAnsi="Times New Roman" w:cs="Times New Roman"/>
          <w:b/>
        </w:rPr>
      </w:pPr>
      <w:r w:rsidRPr="006413BE">
        <w:rPr>
          <w:rFonts w:ascii="Times New Roman" w:hAnsi="Times New Roman" w:cs="Times New Roman"/>
          <w:b/>
        </w:rPr>
        <w:t xml:space="preserve">Component </w:t>
      </w:r>
      <w:r w:rsidR="00283E21" w:rsidRPr="006413BE">
        <w:rPr>
          <w:rFonts w:ascii="Times New Roman" w:hAnsi="Times New Roman" w:cs="Times New Roman"/>
          <w:b/>
        </w:rPr>
        <w:t>7</w:t>
      </w:r>
      <w:r w:rsidRPr="006413BE">
        <w:rPr>
          <w:rFonts w:ascii="Times New Roman" w:hAnsi="Times New Roman" w:cs="Times New Roman"/>
          <w:b/>
        </w:rPr>
        <w:t xml:space="preserve"> – External Reviewer</w:t>
      </w:r>
    </w:p>
    <w:p w:rsidR="00F55335" w:rsidRPr="006413BE" w:rsidRDefault="00F55335" w:rsidP="00F55335">
      <w:pPr>
        <w:pStyle w:val="ListParagraph"/>
        <w:numPr>
          <w:ilvl w:val="1"/>
          <w:numId w:val="47"/>
        </w:numPr>
        <w:spacing w:after="0" w:line="240" w:lineRule="auto"/>
        <w:rPr>
          <w:rFonts w:ascii="Times New Roman" w:hAnsi="Times New Roman" w:cs="Times New Roman"/>
        </w:rPr>
      </w:pPr>
      <w:r w:rsidRPr="006413BE">
        <w:rPr>
          <w:rFonts w:ascii="Times New Roman" w:hAnsi="Times New Roman" w:cs="Times New Roman"/>
        </w:rPr>
        <w:t>Attach: Reviewer’s Report</w:t>
      </w:r>
    </w:p>
    <w:p w:rsidR="008779BE" w:rsidRPr="006413BE" w:rsidRDefault="008779BE" w:rsidP="008779BE">
      <w:pPr>
        <w:pStyle w:val="ListParagraph"/>
        <w:numPr>
          <w:ilvl w:val="0"/>
          <w:numId w:val="47"/>
        </w:numPr>
        <w:spacing w:after="0" w:line="240" w:lineRule="auto"/>
        <w:rPr>
          <w:rFonts w:ascii="Times New Roman" w:hAnsi="Times New Roman" w:cs="Times New Roman"/>
          <w:b/>
        </w:rPr>
      </w:pPr>
      <w:r w:rsidRPr="006413BE">
        <w:rPr>
          <w:rFonts w:ascii="Times New Roman" w:hAnsi="Times New Roman" w:cs="Times New Roman"/>
          <w:b/>
        </w:rPr>
        <w:t xml:space="preserve">Component </w:t>
      </w:r>
      <w:r w:rsidR="00283E21" w:rsidRPr="006413BE">
        <w:rPr>
          <w:rFonts w:ascii="Times New Roman" w:hAnsi="Times New Roman" w:cs="Times New Roman"/>
          <w:b/>
        </w:rPr>
        <w:t>8</w:t>
      </w:r>
      <w:r w:rsidRPr="006413BE">
        <w:rPr>
          <w:rFonts w:ascii="Times New Roman" w:hAnsi="Times New Roman" w:cs="Times New Roman"/>
          <w:b/>
        </w:rPr>
        <w:t>– Developing an Action Plan</w:t>
      </w:r>
    </w:p>
    <w:p w:rsidR="008779BE" w:rsidRPr="006413BE" w:rsidRDefault="008779BE" w:rsidP="008779BE">
      <w:pPr>
        <w:pStyle w:val="ListParagraph"/>
        <w:numPr>
          <w:ilvl w:val="1"/>
          <w:numId w:val="47"/>
        </w:numPr>
        <w:spacing w:after="0" w:line="240" w:lineRule="auto"/>
        <w:rPr>
          <w:rFonts w:ascii="Times New Roman" w:hAnsi="Times New Roman" w:cs="Times New Roman"/>
        </w:rPr>
      </w:pPr>
      <w:r w:rsidRPr="006413BE">
        <w:rPr>
          <w:rFonts w:ascii="Times New Roman" w:hAnsi="Times New Roman" w:cs="Times New Roman"/>
        </w:rPr>
        <w:t>Table: Action Plan</w:t>
      </w:r>
    </w:p>
    <w:p w:rsidR="008779BE" w:rsidRPr="006413BE" w:rsidRDefault="008779BE" w:rsidP="008779BE">
      <w:pPr>
        <w:pStyle w:val="ListParagraph"/>
        <w:numPr>
          <w:ilvl w:val="0"/>
          <w:numId w:val="47"/>
        </w:numPr>
        <w:spacing w:after="0" w:line="240" w:lineRule="auto"/>
        <w:rPr>
          <w:rFonts w:ascii="Times New Roman" w:hAnsi="Times New Roman" w:cs="Times New Roman"/>
          <w:b/>
        </w:rPr>
      </w:pPr>
      <w:r w:rsidRPr="006413BE">
        <w:rPr>
          <w:rFonts w:ascii="Times New Roman" w:hAnsi="Times New Roman" w:cs="Times New Roman"/>
          <w:b/>
        </w:rPr>
        <w:t xml:space="preserve">Component </w:t>
      </w:r>
      <w:r w:rsidR="00283E21" w:rsidRPr="006413BE">
        <w:rPr>
          <w:rFonts w:ascii="Times New Roman" w:hAnsi="Times New Roman" w:cs="Times New Roman"/>
          <w:b/>
        </w:rPr>
        <w:t>9</w:t>
      </w:r>
      <w:r w:rsidRPr="006413BE">
        <w:rPr>
          <w:rFonts w:ascii="Times New Roman" w:hAnsi="Times New Roman" w:cs="Times New Roman"/>
          <w:b/>
        </w:rPr>
        <w:t xml:space="preserve"> – Reporting on Action Plan Progress</w:t>
      </w:r>
    </w:p>
    <w:p w:rsidR="008779BE" w:rsidRPr="006413BE" w:rsidRDefault="008779BE" w:rsidP="008779BE">
      <w:pPr>
        <w:pStyle w:val="ListParagraph"/>
        <w:numPr>
          <w:ilvl w:val="1"/>
          <w:numId w:val="47"/>
        </w:numPr>
        <w:spacing w:after="0" w:line="240" w:lineRule="auto"/>
        <w:rPr>
          <w:rFonts w:ascii="Times New Roman" w:hAnsi="Times New Roman" w:cs="Times New Roman"/>
        </w:rPr>
      </w:pPr>
      <w:r w:rsidRPr="006413BE">
        <w:rPr>
          <w:rFonts w:ascii="Times New Roman" w:hAnsi="Times New Roman" w:cs="Times New Roman"/>
        </w:rPr>
        <w:t>Table: Action Plan Progress</w:t>
      </w:r>
    </w:p>
    <w:p w:rsidR="0059207C" w:rsidRPr="006413BE" w:rsidRDefault="0059207C" w:rsidP="00074860">
      <w:pPr>
        <w:spacing w:after="0" w:line="240" w:lineRule="auto"/>
        <w:rPr>
          <w:rFonts w:ascii="Times New Roman" w:hAnsi="Times New Roman" w:cs="Times New Roman"/>
        </w:rPr>
      </w:pPr>
    </w:p>
    <w:p w:rsidR="0059207C" w:rsidRPr="006413BE" w:rsidRDefault="0059207C">
      <w:pPr>
        <w:rPr>
          <w:rFonts w:ascii="Times New Roman" w:hAnsi="Times New Roman" w:cs="Times New Roman"/>
          <w:b/>
          <w:i/>
        </w:rPr>
      </w:pPr>
      <w:r w:rsidRPr="006413BE">
        <w:rPr>
          <w:rFonts w:ascii="Times New Roman" w:hAnsi="Times New Roman" w:cs="Times New Roman"/>
          <w:b/>
          <w:i/>
        </w:rPr>
        <w:br w:type="page"/>
      </w:r>
    </w:p>
    <w:p w:rsidR="00585A8D" w:rsidRDefault="00585A8D" w:rsidP="00074860">
      <w:pPr>
        <w:spacing w:after="0" w:line="240" w:lineRule="auto"/>
        <w:rPr>
          <w:rFonts w:ascii="Times New Roman" w:hAnsi="Times New Roman" w:cs="Times New Roman"/>
          <w:b/>
          <w:i/>
        </w:rPr>
      </w:pPr>
      <w:r>
        <w:rPr>
          <w:rFonts w:ascii="Times New Roman" w:hAnsi="Times New Roman" w:cs="Times New Roman"/>
          <w:b/>
          <w:i/>
        </w:rPr>
        <w:lastRenderedPageBreak/>
        <w:t>PROGRAM REVIEW</w:t>
      </w:r>
    </w:p>
    <w:p w:rsidR="00585A8D" w:rsidRDefault="00585A8D" w:rsidP="00074860">
      <w:pPr>
        <w:spacing w:after="0" w:line="240" w:lineRule="auto"/>
        <w:rPr>
          <w:rFonts w:ascii="Times New Roman" w:hAnsi="Times New Roman" w:cs="Times New Roman"/>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6840"/>
      </w:tblGrid>
      <w:tr w:rsidR="00585A8D" w:rsidRPr="00585A8D" w:rsidTr="00585A8D">
        <w:tc>
          <w:tcPr>
            <w:tcW w:w="6948" w:type="dxa"/>
          </w:tcPr>
          <w:p w:rsidR="00585A8D" w:rsidRPr="00585A8D" w:rsidRDefault="00585A8D" w:rsidP="00074860">
            <w:pPr>
              <w:rPr>
                <w:rFonts w:ascii="Times New Roman" w:hAnsi="Times New Roman" w:cs="Times New Roman"/>
                <w:b/>
              </w:rPr>
            </w:pPr>
            <w:r w:rsidRPr="00585A8D">
              <w:rPr>
                <w:rFonts w:ascii="Times New Roman" w:hAnsi="Times New Roman" w:cs="Times New Roman"/>
                <w:b/>
              </w:rPr>
              <w:t xml:space="preserve">Program: </w:t>
            </w:r>
          </w:p>
        </w:tc>
        <w:tc>
          <w:tcPr>
            <w:tcW w:w="6948" w:type="dxa"/>
          </w:tcPr>
          <w:p w:rsidR="00585A8D" w:rsidRPr="00585A8D" w:rsidRDefault="00585A8D" w:rsidP="00074860">
            <w:pPr>
              <w:rPr>
                <w:rFonts w:ascii="Times New Roman" w:hAnsi="Times New Roman" w:cs="Times New Roman"/>
                <w:b/>
              </w:rPr>
            </w:pPr>
            <w:r w:rsidRPr="00585A8D">
              <w:rPr>
                <w:rFonts w:ascii="Times New Roman" w:hAnsi="Times New Roman" w:cs="Times New Roman"/>
                <w:b/>
              </w:rPr>
              <w:t>Academic Year: 2018-2019</w:t>
            </w:r>
          </w:p>
        </w:tc>
      </w:tr>
    </w:tbl>
    <w:p w:rsidR="00585A8D" w:rsidRDefault="00585A8D" w:rsidP="00074860">
      <w:pPr>
        <w:spacing w:after="0" w:line="240" w:lineRule="auto"/>
        <w:rPr>
          <w:rFonts w:ascii="Times New Roman" w:hAnsi="Times New Roman" w:cs="Times New Roman"/>
          <w:b/>
          <w:i/>
        </w:rPr>
      </w:pPr>
    </w:p>
    <w:p w:rsidR="004043E9" w:rsidRPr="006413BE" w:rsidRDefault="004043E9" w:rsidP="00074860">
      <w:pPr>
        <w:spacing w:after="0" w:line="240" w:lineRule="auto"/>
        <w:rPr>
          <w:rFonts w:ascii="Times New Roman" w:hAnsi="Times New Roman" w:cs="Times New Roman"/>
          <w:b/>
          <w:i/>
        </w:rPr>
      </w:pPr>
      <w:r w:rsidRPr="006413BE">
        <w:rPr>
          <w:rFonts w:ascii="Times New Roman" w:hAnsi="Times New Roman" w:cs="Times New Roman"/>
          <w:b/>
          <w:i/>
        </w:rPr>
        <w:t xml:space="preserve">Background – </w:t>
      </w:r>
      <w:r w:rsidR="004C4851" w:rsidRPr="006413BE">
        <w:rPr>
          <w:rFonts w:ascii="Times New Roman" w:hAnsi="Times New Roman" w:cs="Times New Roman"/>
          <w:b/>
          <w:i/>
        </w:rPr>
        <w:t>Program Context</w:t>
      </w:r>
    </w:p>
    <w:p w:rsidR="004043E9" w:rsidRPr="006413BE" w:rsidRDefault="00413D32" w:rsidP="00074860">
      <w:pPr>
        <w:spacing w:after="0" w:line="240" w:lineRule="auto"/>
        <w:rPr>
          <w:rFonts w:ascii="Times New Roman" w:hAnsi="Times New Roman" w:cs="Times New Roman"/>
          <w:b/>
        </w:rPr>
      </w:pPr>
      <w:r>
        <w:rPr>
          <w:rFonts w:ascii="Times New Roman" w:hAnsi="Times New Roman" w:cs="Times New Roman"/>
        </w:rPr>
        <w:pict>
          <v:rect id="_x0000_i1025" style="width:0;height:1.5pt" o:hralign="center" o:hrstd="t" o:hr="t" fillcolor="#aca899" stroked="f"/>
        </w:pict>
      </w:r>
    </w:p>
    <w:p w:rsidR="004043E9" w:rsidRPr="006413BE" w:rsidRDefault="004043E9" w:rsidP="00074860">
      <w:pPr>
        <w:spacing w:after="0" w:line="240" w:lineRule="auto"/>
        <w:rPr>
          <w:rFonts w:ascii="Times New Roman" w:hAnsi="Times New Roman" w:cs="Times New Roman"/>
        </w:rPr>
      </w:pPr>
      <w:r w:rsidRPr="006413BE">
        <w:rPr>
          <w:rFonts w:ascii="Times New Roman" w:hAnsi="Times New Roman" w:cs="Times New Roman"/>
        </w:rPr>
        <w:t>The purpose of this section is to</w:t>
      </w:r>
      <w:r w:rsidR="0087797F" w:rsidRPr="006413BE">
        <w:rPr>
          <w:rFonts w:ascii="Times New Roman" w:hAnsi="Times New Roman" w:cs="Times New Roman"/>
        </w:rPr>
        <w:t xml:space="preserve"> </w:t>
      </w:r>
      <w:r w:rsidR="00AA42C9" w:rsidRPr="006413BE">
        <w:rPr>
          <w:rFonts w:ascii="Times New Roman" w:hAnsi="Times New Roman" w:cs="Times New Roman"/>
        </w:rPr>
        <w:t>p</w:t>
      </w:r>
      <w:r w:rsidRPr="006413BE">
        <w:rPr>
          <w:rFonts w:ascii="Times New Roman" w:hAnsi="Times New Roman" w:cs="Times New Roman"/>
        </w:rPr>
        <w:t xml:space="preserve">rovide </w:t>
      </w:r>
      <w:r w:rsidR="00CF7C81" w:rsidRPr="006413BE">
        <w:rPr>
          <w:rFonts w:ascii="Times New Roman" w:hAnsi="Times New Roman" w:cs="Times New Roman"/>
        </w:rPr>
        <w:t xml:space="preserve">the </w:t>
      </w:r>
      <w:r w:rsidR="00F76A38" w:rsidRPr="006413BE">
        <w:rPr>
          <w:rFonts w:ascii="Times New Roman" w:hAnsi="Times New Roman" w:cs="Times New Roman"/>
        </w:rPr>
        <w:t xml:space="preserve">external reviewer and the </w:t>
      </w:r>
      <w:r w:rsidRPr="006413BE">
        <w:rPr>
          <w:rFonts w:ascii="Times New Roman" w:hAnsi="Times New Roman" w:cs="Times New Roman"/>
        </w:rPr>
        <w:t xml:space="preserve">Academic Policy, Budget, and Planning </w:t>
      </w:r>
      <w:r w:rsidR="00CF7C81" w:rsidRPr="006413BE">
        <w:rPr>
          <w:rFonts w:ascii="Times New Roman" w:hAnsi="Times New Roman" w:cs="Times New Roman"/>
        </w:rPr>
        <w:t xml:space="preserve">Committee </w:t>
      </w:r>
      <w:r w:rsidR="0087797F" w:rsidRPr="006413BE">
        <w:rPr>
          <w:rFonts w:ascii="Times New Roman" w:hAnsi="Times New Roman" w:cs="Times New Roman"/>
        </w:rPr>
        <w:t xml:space="preserve">with the context to read </w:t>
      </w:r>
      <w:r w:rsidR="00AA42C9" w:rsidRPr="006413BE">
        <w:rPr>
          <w:rFonts w:ascii="Times New Roman" w:hAnsi="Times New Roman" w:cs="Times New Roman"/>
        </w:rPr>
        <w:t>and understand this program review.</w:t>
      </w:r>
      <w:r w:rsidR="00413D32">
        <w:rPr>
          <w:rFonts w:ascii="Times New Roman" w:hAnsi="Times New Roman" w:cs="Times New Roman"/>
        </w:rPr>
        <w:pict>
          <v:rect id="_x0000_i1026" style="width:0;height:1.5pt" o:hralign="center" o:hrstd="t" o:hr="t" fillcolor="#aca899" stroked="f"/>
        </w:pict>
      </w:r>
    </w:p>
    <w:p w:rsidR="004043E9" w:rsidRPr="006413BE" w:rsidRDefault="004043E9" w:rsidP="00074860">
      <w:pPr>
        <w:pStyle w:val="ListParagraph"/>
        <w:spacing w:after="0" w:line="240" w:lineRule="auto"/>
        <w:ind w:left="360"/>
        <w:rPr>
          <w:rFonts w:ascii="Times New Roman" w:hAnsi="Times New Roman" w:cs="Times New Roman"/>
        </w:rPr>
      </w:pPr>
    </w:p>
    <w:p w:rsidR="0087797F" w:rsidRPr="006413BE" w:rsidRDefault="0087797F" w:rsidP="00074860">
      <w:pPr>
        <w:spacing w:after="0" w:line="240" w:lineRule="auto"/>
        <w:rPr>
          <w:rFonts w:ascii="Times New Roman" w:hAnsi="Times New Roman" w:cs="Times New Roman"/>
          <w:b/>
        </w:rPr>
      </w:pPr>
      <w:r w:rsidRPr="006413BE">
        <w:rPr>
          <w:rFonts w:ascii="Times New Roman" w:hAnsi="Times New Roman" w:cs="Times New Roman"/>
          <w:b/>
        </w:rPr>
        <w:t>Task 1 – Official Program Description</w:t>
      </w:r>
    </w:p>
    <w:p w:rsidR="0087797F" w:rsidRPr="006413BE" w:rsidRDefault="0087797F" w:rsidP="00074860">
      <w:pPr>
        <w:pStyle w:val="ListParagraph"/>
        <w:numPr>
          <w:ilvl w:val="0"/>
          <w:numId w:val="26"/>
        </w:numPr>
        <w:spacing w:after="0" w:line="240" w:lineRule="auto"/>
        <w:rPr>
          <w:rFonts w:ascii="Times New Roman" w:hAnsi="Times New Roman" w:cs="Times New Roman"/>
        </w:rPr>
      </w:pPr>
      <w:r w:rsidRPr="006413BE">
        <w:rPr>
          <w:rFonts w:ascii="Times New Roman" w:hAnsi="Times New Roman" w:cs="Times New Roman"/>
        </w:rPr>
        <w:t xml:space="preserve">Copy and paste the program’s description </w:t>
      </w:r>
      <w:r w:rsidR="00AA42C9" w:rsidRPr="006413BE">
        <w:rPr>
          <w:rFonts w:ascii="Times New Roman" w:hAnsi="Times New Roman" w:cs="Times New Roman"/>
        </w:rPr>
        <w:t xml:space="preserve">and outcomes </w:t>
      </w:r>
      <w:r w:rsidRPr="006413BE">
        <w:rPr>
          <w:rFonts w:ascii="Times New Roman" w:hAnsi="Times New Roman" w:cs="Times New Roman"/>
        </w:rPr>
        <w:t xml:space="preserve">from the current Marymount </w:t>
      </w:r>
      <w:r w:rsidR="00AA42C9" w:rsidRPr="006413BE">
        <w:rPr>
          <w:rFonts w:ascii="Times New Roman" w:hAnsi="Times New Roman" w:cs="Times New Roman"/>
        </w:rPr>
        <w:t>c</w:t>
      </w:r>
      <w:r w:rsidRPr="006413BE">
        <w:rPr>
          <w:rFonts w:ascii="Times New Roman" w:hAnsi="Times New Roman" w:cs="Times New Roman"/>
        </w:rPr>
        <w:t>atalog.</w:t>
      </w:r>
    </w:p>
    <w:p w:rsidR="00AA42C9" w:rsidRPr="006413BE" w:rsidRDefault="00AA42C9" w:rsidP="00074860">
      <w:pPr>
        <w:pStyle w:val="ListParagraph"/>
        <w:spacing w:after="0" w:line="240" w:lineRule="auto"/>
        <w:rPr>
          <w:rFonts w:ascii="Times New Roman" w:hAnsi="Times New Roman" w:cs="Times New Roman"/>
        </w:rPr>
      </w:pPr>
    </w:p>
    <w:p w:rsidR="00EB4CAB" w:rsidRPr="006413BE" w:rsidRDefault="0087797F" w:rsidP="00EB4CAB">
      <w:pPr>
        <w:pStyle w:val="NoSpacing"/>
        <w:rPr>
          <w:rFonts w:ascii="Times New Roman" w:hAnsi="Times New Roman" w:cs="Times New Roman"/>
          <w:b/>
          <w:bCs/>
        </w:rPr>
      </w:pPr>
      <w:r w:rsidRPr="006413BE">
        <w:rPr>
          <w:rFonts w:ascii="Times New Roman" w:hAnsi="Times New Roman" w:cs="Times New Roman"/>
          <w:b/>
        </w:rPr>
        <w:t xml:space="preserve">Task 2 </w:t>
      </w:r>
      <w:r w:rsidR="00EB4CAB" w:rsidRPr="006413BE">
        <w:rPr>
          <w:rFonts w:ascii="Times New Roman" w:hAnsi="Times New Roman" w:cs="Times New Roman"/>
          <w:b/>
        </w:rPr>
        <w:t xml:space="preserve">– </w:t>
      </w:r>
      <w:r w:rsidR="00EB4CAB" w:rsidRPr="006413BE">
        <w:rPr>
          <w:rFonts w:ascii="Times New Roman" w:hAnsi="Times New Roman" w:cs="Times New Roman"/>
          <w:b/>
          <w:bCs/>
        </w:rPr>
        <w:t xml:space="preserve">Status of the Discipline </w:t>
      </w:r>
    </w:p>
    <w:p w:rsidR="00EB4CAB" w:rsidRPr="006413BE" w:rsidRDefault="00EB4CAB" w:rsidP="00EB4CAB">
      <w:pPr>
        <w:pStyle w:val="NoSpacing"/>
        <w:numPr>
          <w:ilvl w:val="0"/>
          <w:numId w:val="26"/>
        </w:numPr>
        <w:rPr>
          <w:rFonts w:ascii="Times New Roman" w:hAnsi="Times New Roman" w:cs="Times New Roman"/>
          <w:b/>
          <w:bCs/>
        </w:rPr>
      </w:pPr>
      <w:r w:rsidRPr="006413BE">
        <w:rPr>
          <w:rFonts w:ascii="Times New Roman" w:hAnsi="Times New Roman" w:cs="Times New Roman"/>
        </w:rPr>
        <w:t>Include a brief description of the status of the discipline and detail emerging trends and issues. To what extent is the program’s field of study remaining viable? How is the environment changing in a way that will affect demand or reshape the field?</w:t>
      </w:r>
    </w:p>
    <w:p w:rsidR="00EB4CAB" w:rsidRPr="006413BE" w:rsidRDefault="00EB4CAB" w:rsidP="00074860">
      <w:pPr>
        <w:spacing w:after="0" w:line="240" w:lineRule="auto"/>
        <w:rPr>
          <w:rFonts w:ascii="Times New Roman" w:hAnsi="Times New Roman" w:cs="Times New Roman"/>
          <w:b/>
        </w:rPr>
      </w:pPr>
    </w:p>
    <w:p w:rsidR="00AA42C9" w:rsidRPr="006413BE" w:rsidRDefault="00AA42C9" w:rsidP="00D62127">
      <w:pPr>
        <w:pStyle w:val="ListParagraph"/>
        <w:spacing w:after="0" w:line="240" w:lineRule="auto"/>
        <w:rPr>
          <w:rFonts w:ascii="Times New Roman" w:hAnsi="Times New Roman" w:cs="Times New Roman"/>
        </w:rPr>
      </w:pPr>
    </w:p>
    <w:p w:rsidR="0087797F" w:rsidRPr="006413BE" w:rsidRDefault="0087797F" w:rsidP="00074860">
      <w:pPr>
        <w:spacing w:after="0" w:line="240" w:lineRule="auto"/>
        <w:rPr>
          <w:rFonts w:ascii="Times New Roman" w:hAnsi="Times New Roman" w:cs="Times New Roman"/>
          <w:b/>
        </w:rPr>
      </w:pPr>
      <w:r w:rsidRPr="006413BE">
        <w:rPr>
          <w:rFonts w:ascii="Times New Roman" w:hAnsi="Times New Roman" w:cs="Times New Roman"/>
          <w:b/>
        </w:rPr>
        <w:t>Ta</w:t>
      </w:r>
      <w:r w:rsidR="005A5FA3" w:rsidRPr="006413BE">
        <w:rPr>
          <w:rFonts w:ascii="Times New Roman" w:hAnsi="Times New Roman" w:cs="Times New Roman"/>
          <w:b/>
        </w:rPr>
        <w:t xml:space="preserve">sk </w:t>
      </w:r>
      <w:r w:rsidR="00A250C9" w:rsidRPr="006413BE">
        <w:rPr>
          <w:rFonts w:ascii="Times New Roman" w:hAnsi="Times New Roman" w:cs="Times New Roman"/>
          <w:b/>
        </w:rPr>
        <w:t>3</w:t>
      </w:r>
      <w:r w:rsidR="00036AB9" w:rsidRPr="006413BE">
        <w:rPr>
          <w:rFonts w:ascii="Times New Roman" w:hAnsi="Times New Roman" w:cs="Times New Roman"/>
          <w:b/>
        </w:rPr>
        <w:t xml:space="preserve"> – Changes Made Since Last Program R</w:t>
      </w:r>
      <w:r w:rsidRPr="006413BE">
        <w:rPr>
          <w:rFonts w:ascii="Times New Roman" w:hAnsi="Times New Roman" w:cs="Times New Roman"/>
          <w:b/>
        </w:rPr>
        <w:t>eview</w:t>
      </w:r>
    </w:p>
    <w:p w:rsidR="00D62127" w:rsidRPr="006413BE" w:rsidRDefault="00D62127" w:rsidP="00074860">
      <w:pPr>
        <w:spacing w:after="0" w:line="240" w:lineRule="auto"/>
        <w:rPr>
          <w:rFonts w:ascii="Times New Roman" w:hAnsi="Times New Roman" w:cs="Times New Roman"/>
          <w:b/>
        </w:rPr>
      </w:pPr>
    </w:p>
    <w:p w:rsidR="00D62127" w:rsidRPr="006413BE" w:rsidRDefault="00D62127" w:rsidP="00D62127">
      <w:pPr>
        <w:pStyle w:val="NoSpacing"/>
        <w:numPr>
          <w:ilvl w:val="0"/>
          <w:numId w:val="34"/>
        </w:numPr>
        <w:rPr>
          <w:rFonts w:ascii="Times New Roman" w:hAnsi="Times New Roman" w:cs="Times New Roman"/>
        </w:rPr>
      </w:pPr>
      <w:r w:rsidRPr="006413BE">
        <w:rPr>
          <w:rFonts w:ascii="Times New Roman" w:hAnsi="Times New Roman" w:cs="Times New Roman"/>
        </w:rPr>
        <w:t>Specify the date of the previous review.  Briefly outline the major findings and recommendations of the previous review and the department and administration’s responses.  What were the strengths and weaknesses of the department and its programs? Did the faculty and administration agree with the recommendations?</w:t>
      </w:r>
    </w:p>
    <w:p w:rsidR="00D62127" w:rsidRPr="006413BE" w:rsidRDefault="00D62127" w:rsidP="00074860">
      <w:pPr>
        <w:spacing w:after="0" w:line="240" w:lineRule="auto"/>
        <w:rPr>
          <w:rFonts w:ascii="Times New Roman" w:hAnsi="Times New Roman" w:cs="Times New Roman"/>
          <w:b/>
        </w:rPr>
      </w:pPr>
    </w:p>
    <w:p w:rsidR="0087797F" w:rsidRPr="006413BE" w:rsidRDefault="0087797F" w:rsidP="00074860">
      <w:pPr>
        <w:pStyle w:val="ListParagraph"/>
        <w:numPr>
          <w:ilvl w:val="0"/>
          <w:numId w:val="34"/>
        </w:numPr>
        <w:spacing w:after="0" w:line="240" w:lineRule="auto"/>
        <w:rPr>
          <w:rFonts w:ascii="Times New Roman" w:hAnsi="Times New Roman" w:cs="Times New Roman"/>
        </w:rPr>
      </w:pPr>
      <w:r w:rsidRPr="006413BE">
        <w:rPr>
          <w:rFonts w:ascii="Times New Roman" w:hAnsi="Times New Roman" w:cs="Times New Roman"/>
        </w:rPr>
        <w:t xml:space="preserve">Update the </w:t>
      </w:r>
      <w:r w:rsidR="00D62127" w:rsidRPr="006413BE">
        <w:rPr>
          <w:rFonts w:ascii="Times New Roman" w:hAnsi="Times New Roman" w:cs="Times New Roman"/>
        </w:rPr>
        <w:t xml:space="preserve">specific planned </w:t>
      </w:r>
      <w:r w:rsidRPr="006413BE">
        <w:rPr>
          <w:rFonts w:ascii="Times New Roman" w:hAnsi="Times New Roman" w:cs="Times New Roman"/>
        </w:rPr>
        <w:t xml:space="preserve">actions </w:t>
      </w:r>
      <w:r w:rsidR="00D62127" w:rsidRPr="006413BE">
        <w:rPr>
          <w:rFonts w:ascii="Times New Roman" w:hAnsi="Times New Roman" w:cs="Times New Roman"/>
        </w:rPr>
        <w:t>from the last</w:t>
      </w:r>
      <w:r w:rsidRPr="006413BE">
        <w:rPr>
          <w:rFonts w:ascii="Times New Roman" w:hAnsi="Times New Roman" w:cs="Times New Roman"/>
        </w:rPr>
        <w:t xml:space="preserve"> program review</w:t>
      </w:r>
      <w:r w:rsidR="00AA42C9" w:rsidRPr="006413BE">
        <w:rPr>
          <w:rFonts w:ascii="Times New Roman" w:hAnsi="Times New Roman" w:cs="Times New Roman"/>
        </w:rPr>
        <w:t>.</w:t>
      </w:r>
    </w:p>
    <w:p w:rsidR="00AA42C9" w:rsidRPr="006413BE" w:rsidRDefault="00AA42C9" w:rsidP="00074860">
      <w:pPr>
        <w:pStyle w:val="ListParagraph"/>
        <w:spacing w:after="0" w:line="240" w:lineRule="auto"/>
        <w:rPr>
          <w:rFonts w:ascii="Times New Roman" w:hAnsi="Times New Roman" w:cs="Times New Roman"/>
        </w:rPr>
      </w:pPr>
    </w:p>
    <w:tbl>
      <w:tblPr>
        <w:tblStyle w:val="TableGrid"/>
        <w:tblW w:w="5000" w:type="pct"/>
        <w:tblInd w:w="-5" w:type="dxa"/>
        <w:tblLook w:val="04A0" w:firstRow="1" w:lastRow="0" w:firstColumn="1" w:lastColumn="0" w:noHBand="0" w:noVBand="1"/>
      </w:tblPr>
      <w:tblGrid>
        <w:gridCol w:w="4552"/>
        <w:gridCol w:w="4556"/>
        <w:gridCol w:w="4562"/>
      </w:tblGrid>
      <w:tr w:rsidR="006413BE" w:rsidRPr="006413BE" w:rsidTr="00585A8D">
        <w:trPr>
          <w:trHeight w:val="288"/>
          <w:tblHeader/>
        </w:trPr>
        <w:tc>
          <w:tcPr>
            <w:tcW w:w="4632" w:type="dxa"/>
            <w:shd w:val="clear" w:color="auto" w:fill="DBE5F1" w:themeFill="accent1" w:themeFillTint="33"/>
            <w:vAlign w:val="center"/>
          </w:tcPr>
          <w:p w:rsidR="0087797F" w:rsidRPr="006413BE" w:rsidRDefault="0087797F" w:rsidP="005A5FA3">
            <w:pPr>
              <w:pStyle w:val="ListParagraph"/>
              <w:ind w:left="0"/>
              <w:jc w:val="center"/>
              <w:rPr>
                <w:rFonts w:ascii="Times New Roman" w:hAnsi="Times New Roman" w:cs="Times New Roman"/>
                <w:b/>
                <w:sz w:val="20"/>
              </w:rPr>
            </w:pPr>
            <w:r w:rsidRPr="006413BE">
              <w:rPr>
                <w:rFonts w:ascii="Times New Roman" w:hAnsi="Times New Roman" w:cs="Times New Roman"/>
                <w:b/>
                <w:sz w:val="20"/>
              </w:rPr>
              <w:t>GOAL</w:t>
            </w:r>
          </w:p>
        </w:tc>
        <w:tc>
          <w:tcPr>
            <w:tcW w:w="4632" w:type="dxa"/>
            <w:shd w:val="clear" w:color="auto" w:fill="DBE5F1" w:themeFill="accent1" w:themeFillTint="33"/>
            <w:vAlign w:val="center"/>
          </w:tcPr>
          <w:p w:rsidR="0087797F" w:rsidRPr="006413BE" w:rsidRDefault="0087797F" w:rsidP="005A5FA3">
            <w:pPr>
              <w:pStyle w:val="ListParagraph"/>
              <w:ind w:left="0"/>
              <w:jc w:val="center"/>
              <w:rPr>
                <w:rFonts w:ascii="Times New Roman" w:hAnsi="Times New Roman" w:cs="Times New Roman"/>
                <w:b/>
                <w:sz w:val="20"/>
              </w:rPr>
            </w:pPr>
            <w:r w:rsidRPr="006413BE">
              <w:rPr>
                <w:rFonts w:ascii="Times New Roman" w:hAnsi="Times New Roman" w:cs="Times New Roman"/>
                <w:b/>
                <w:sz w:val="20"/>
              </w:rPr>
              <w:t>ACTION TAKEN</w:t>
            </w:r>
          </w:p>
        </w:tc>
        <w:tc>
          <w:tcPr>
            <w:tcW w:w="4632" w:type="dxa"/>
            <w:shd w:val="clear" w:color="auto" w:fill="DBE5F1" w:themeFill="accent1" w:themeFillTint="33"/>
            <w:vAlign w:val="center"/>
          </w:tcPr>
          <w:p w:rsidR="0087797F" w:rsidRPr="006413BE" w:rsidRDefault="005A5FA3" w:rsidP="005A5FA3">
            <w:pPr>
              <w:pStyle w:val="ListParagraph"/>
              <w:ind w:left="0"/>
              <w:jc w:val="center"/>
              <w:rPr>
                <w:rFonts w:ascii="Times New Roman" w:hAnsi="Times New Roman" w:cs="Times New Roman"/>
                <w:b/>
                <w:sz w:val="20"/>
              </w:rPr>
            </w:pPr>
            <w:r w:rsidRPr="006413BE">
              <w:rPr>
                <w:rFonts w:ascii="Times New Roman" w:hAnsi="Times New Roman" w:cs="Times New Roman"/>
                <w:b/>
                <w:sz w:val="20"/>
              </w:rPr>
              <w:t>IMPACT ON PROGRAM</w:t>
            </w:r>
          </w:p>
        </w:tc>
      </w:tr>
      <w:tr w:rsidR="006413BE" w:rsidRPr="006413BE" w:rsidTr="00585A8D">
        <w:trPr>
          <w:trHeight w:val="288"/>
        </w:trPr>
        <w:tc>
          <w:tcPr>
            <w:tcW w:w="4632" w:type="dxa"/>
            <w:vAlign w:val="center"/>
          </w:tcPr>
          <w:p w:rsidR="0087797F" w:rsidRPr="006413BE" w:rsidRDefault="0087797F" w:rsidP="005A5FA3">
            <w:pPr>
              <w:pStyle w:val="ListParagraph"/>
              <w:ind w:left="0"/>
              <w:rPr>
                <w:rFonts w:ascii="Times New Roman" w:hAnsi="Times New Roman" w:cs="Times New Roman"/>
                <w:sz w:val="20"/>
              </w:rPr>
            </w:pPr>
          </w:p>
        </w:tc>
        <w:tc>
          <w:tcPr>
            <w:tcW w:w="4632" w:type="dxa"/>
            <w:vAlign w:val="center"/>
          </w:tcPr>
          <w:p w:rsidR="0087797F" w:rsidRPr="006413BE" w:rsidRDefault="0087797F" w:rsidP="005A5FA3">
            <w:pPr>
              <w:pStyle w:val="ListParagraph"/>
              <w:ind w:left="0"/>
              <w:rPr>
                <w:rFonts w:ascii="Times New Roman" w:hAnsi="Times New Roman" w:cs="Times New Roman"/>
                <w:sz w:val="20"/>
              </w:rPr>
            </w:pPr>
          </w:p>
        </w:tc>
        <w:tc>
          <w:tcPr>
            <w:tcW w:w="4632" w:type="dxa"/>
            <w:vAlign w:val="center"/>
          </w:tcPr>
          <w:p w:rsidR="0087797F" w:rsidRPr="006413BE" w:rsidRDefault="0087797F" w:rsidP="005A5FA3">
            <w:pPr>
              <w:pStyle w:val="ListParagraph"/>
              <w:ind w:left="0"/>
              <w:rPr>
                <w:rFonts w:ascii="Times New Roman" w:hAnsi="Times New Roman" w:cs="Times New Roman"/>
                <w:sz w:val="20"/>
              </w:rPr>
            </w:pPr>
          </w:p>
        </w:tc>
      </w:tr>
      <w:tr w:rsidR="006413BE" w:rsidRPr="006413BE" w:rsidTr="00585A8D">
        <w:trPr>
          <w:trHeight w:val="288"/>
        </w:trPr>
        <w:tc>
          <w:tcPr>
            <w:tcW w:w="4632" w:type="dxa"/>
            <w:vAlign w:val="center"/>
          </w:tcPr>
          <w:p w:rsidR="0087797F" w:rsidRPr="006413BE" w:rsidRDefault="0087797F" w:rsidP="005A5FA3">
            <w:pPr>
              <w:pStyle w:val="ListParagraph"/>
              <w:ind w:left="0"/>
              <w:rPr>
                <w:rFonts w:ascii="Times New Roman" w:hAnsi="Times New Roman" w:cs="Times New Roman"/>
                <w:sz w:val="20"/>
              </w:rPr>
            </w:pPr>
          </w:p>
        </w:tc>
        <w:tc>
          <w:tcPr>
            <w:tcW w:w="4632" w:type="dxa"/>
            <w:vAlign w:val="center"/>
          </w:tcPr>
          <w:p w:rsidR="0087797F" w:rsidRPr="006413BE" w:rsidRDefault="0087797F" w:rsidP="005A5FA3">
            <w:pPr>
              <w:pStyle w:val="ListParagraph"/>
              <w:ind w:left="0"/>
              <w:rPr>
                <w:rFonts w:ascii="Times New Roman" w:hAnsi="Times New Roman" w:cs="Times New Roman"/>
                <w:sz w:val="20"/>
              </w:rPr>
            </w:pPr>
          </w:p>
        </w:tc>
        <w:tc>
          <w:tcPr>
            <w:tcW w:w="4632" w:type="dxa"/>
            <w:vAlign w:val="center"/>
          </w:tcPr>
          <w:p w:rsidR="0087797F" w:rsidRPr="006413BE" w:rsidRDefault="0087797F" w:rsidP="005A5FA3">
            <w:pPr>
              <w:pStyle w:val="ListParagraph"/>
              <w:ind w:left="0"/>
              <w:rPr>
                <w:rFonts w:ascii="Times New Roman" w:hAnsi="Times New Roman" w:cs="Times New Roman"/>
                <w:sz w:val="20"/>
              </w:rPr>
            </w:pPr>
          </w:p>
        </w:tc>
      </w:tr>
    </w:tbl>
    <w:p w:rsidR="00AA42C9" w:rsidRPr="006413BE" w:rsidRDefault="00AA42C9" w:rsidP="00074860">
      <w:pPr>
        <w:spacing w:after="0" w:line="240" w:lineRule="auto"/>
        <w:rPr>
          <w:rFonts w:ascii="Times New Roman" w:hAnsi="Times New Roman" w:cs="Times New Roman"/>
          <w:b/>
        </w:rPr>
      </w:pPr>
    </w:p>
    <w:p w:rsidR="00A250C9" w:rsidRPr="006413BE" w:rsidRDefault="00A250C9" w:rsidP="00A250C9">
      <w:pPr>
        <w:pStyle w:val="ListParagraph"/>
        <w:numPr>
          <w:ilvl w:val="0"/>
          <w:numId w:val="34"/>
        </w:numPr>
        <w:spacing w:after="0" w:line="240" w:lineRule="auto"/>
        <w:rPr>
          <w:rFonts w:ascii="Times New Roman" w:hAnsi="Times New Roman" w:cs="Times New Roman"/>
        </w:rPr>
      </w:pPr>
      <w:r w:rsidRPr="006413BE">
        <w:rPr>
          <w:rFonts w:ascii="Times New Roman" w:hAnsi="Times New Roman" w:cs="Times New Roman"/>
        </w:rPr>
        <w:t>What actions is the program currently undertaking to increase enrollment and/or distinctiveness?</w:t>
      </w:r>
    </w:p>
    <w:p w:rsidR="00036AB9" w:rsidRPr="006413BE" w:rsidRDefault="00036AB9" w:rsidP="00074860">
      <w:pPr>
        <w:spacing w:after="0" w:line="240" w:lineRule="auto"/>
        <w:rPr>
          <w:rFonts w:ascii="Times New Roman" w:hAnsi="Times New Roman" w:cs="Times New Roman"/>
          <w:b/>
        </w:rPr>
      </w:pPr>
    </w:p>
    <w:p w:rsidR="00AA42C9" w:rsidRPr="006413BE" w:rsidRDefault="00AA42C9" w:rsidP="00074860">
      <w:pPr>
        <w:spacing w:after="0" w:line="240" w:lineRule="auto"/>
        <w:rPr>
          <w:rFonts w:ascii="Times New Roman" w:hAnsi="Times New Roman" w:cs="Times New Roman"/>
          <w:b/>
        </w:rPr>
      </w:pPr>
      <w:r w:rsidRPr="006413BE">
        <w:rPr>
          <w:rFonts w:ascii="Times New Roman" w:hAnsi="Times New Roman" w:cs="Times New Roman"/>
          <w:b/>
        </w:rPr>
        <w:t xml:space="preserve">Task </w:t>
      </w:r>
      <w:r w:rsidR="00A250C9" w:rsidRPr="006413BE">
        <w:rPr>
          <w:rFonts w:ascii="Times New Roman" w:hAnsi="Times New Roman" w:cs="Times New Roman"/>
          <w:b/>
        </w:rPr>
        <w:t>4</w:t>
      </w:r>
      <w:r w:rsidRPr="006413BE">
        <w:rPr>
          <w:rFonts w:ascii="Times New Roman" w:hAnsi="Times New Roman" w:cs="Times New Roman"/>
          <w:b/>
        </w:rPr>
        <w:t xml:space="preserve"> – Additional Context</w:t>
      </w:r>
    </w:p>
    <w:p w:rsidR="00AA42C9" w:rsidRPr="006413BE" w:rsidRDefault="00AA42C9" w:rsidP="00074860">
      <w:pPr>
        <w:pStyle w:val="ListParagraph"/>
        <w:numPr>
          <w:ilvl w:val="0"/>
          <w:numId w:val="34"/>
        </w:numPr>
        <w:spacing w:after="0" w:line="240" w:lineRule="auto"/>
        <w:rPr>
          <w:rFonts w:ascii="Times New Roman" w:hAnsi="Times New Roman" w:cs="Times New Roman"/>
          <w:b/>
        </w:rPr>
      </w:pPr>
      <w:r w:rsidRPr="006413BE">
        <w:rPr>
          <w:rFonts w:ascii="Times New Roman" w:hAnsi="Times New Roman" w:cs="Times New Roman"/>
        </w:rPr>
        <w:t>Describe any additional information about the program that is relevant to understanding this program review.</w:t>
      </w:r>
    </w:p>
    <w:p w:rsidR="007E527B" w:rsidRPr="006413BE" w:rsidRDefault="007E527B" w:rsidP="007E527B">
      <w:pPr>
        <w:spacing w:after="0" w:line="240" w:lineRule="auto"/>
        <w:rPr>
          <w:rFonts w:ascii="Times New Roman" w:hAnsi="Times New Roman" w:cs="Times New Roman"/>
          <w:b/>
        </w:rPr>
      </w:pPr>
    </w:p>
    <w:p w:rsidR="007E527B" w:rsidRPr="006413BE" w:rsidRDefault="007E527B" w:rsidP="007E527B">
      <w:pPr>
        <w:spacing w:after="0" w:line="240" w:lineRule="auto"/>
        <w:rPr>
          <w:rFonts w:ascii="Times New Roman" w:hAnsi="Times New Roman" w:cs="Times New Roman"/>
          <w:b/>
        </w:rPr>
      </w:pPr>
      <w:r w:rsidRPr="006413BE">
        <w:rPr>
          <w:rFonts w:ascii="Times New Roman" w:hAnsi="Times New Roman" w:cs="Times New Roman"/>
          <w:b/>
        </w:rPr>
        <w:t xml:space="preserve">Task </w:t>
      </w:r>
      <w:r w:rsidR="00A250C9" w:rsidRPr="006413BE">
        <w:rPr>
          <w:rFonts w:ascii="Times New Roman" w:hAnsi="Times New Roman" w:cs="Times New Roman"/>
          <w:b/>
        </w:rPr>
        <w:t>5</w:t>
      </w:r>
      <w:r w:rsidRPr="006413BE">
        <w:rPr>
          <w:rFonts w:ascii="Times New Roman" w:hAnsi="Times New Roman" w:cs="Times New Roman"/>
          <w:b/>
        </w:rPr>
        <w:t xml:space="preserve"> – Program Review Process</w:t>
      </w:r>
    </w:p>
    <w:p w:rsidR="008779BE" w:rsidRPr="00585A8D" w:rsidRDefault="007E527B" w:rsidP="00585A8D">
      <w:pPr>
        <w:pStyle w:val="ListParagraph"/>
        <w:numPr>
          <w:ilvl w:val="0"/>
          <w:numId w:val="34"/>
        </w:numPr>
        <w:spacing w:after="0" w:line="240" w:lineRule="auto"/>
        <w:rPr>
          <w:rFonts w:ascii="Times New Roman" w:hAnsi="Times New Roman" w:cs="Times New Roman"/>
        </w:rPr>
      </w:pPr>
      <w:r w:rsidRPr="006413BE">
        <w:rPr>
          <w:rFonts w:ascii="Times New Roman" w:hAnsi="Times New Roman" w:cs="Times New Roman"/>
        </w:rPr>
        <w:t xml:space="preserve">Briefly describe how the program went about developing this program review, describing faculty </w:t>
      </w:r>
      <w:r w:rsidR="00CF7C9F" w:rsidRPr="006413BE">
        <w:rPr>
          <w:rFonts w:ascii="Times New Roman" w:hAnsi="Times New Roman" w:cs="Times New Roman"/>
        </w:rPr>
        <w:t xml:space="preserve">and other constituency </w:t>
      </w:r>
      <w:r w:rsidRPr="006413BE">
        <w:rPr>
          <w:rFonts w:ascii="Times New Roman" w:hAnsi="Times New Roman" w:cs="Times New Roman"/>
        </w:rPr>
        <w:t>involvement in the process.</w:t>
      </w:r>
      <w:r w:rsidR="008779BE" w:rsidRPr="00585A8D">
        <w:rPr>
          <w:rFonts w:ascii="Times New Roman" w:hAnsi="Times New Roman" w:cs="Times New Roman"/>
          <w:b/>
          <w:i/>
        </w:rPr>
        <w:br w:type="page"/>
      </w:r>
    </w:p>
    <w:p w:rsidR="00B16563" w:rsidRPr="006413BE" w:rsidRDefault="00C7078B" w:rsidP="00074860">
      <w:pPr>
        <w:spacing w:after="0" w:line="240" w:lineRule="auto"/>
        <w:rPr>
          <w:rFonts w:ascii="Times New Roman" w:hAnsi="Times New Roman" w:cs="Times New Roman"/>
          <w:b/>
          <w:i/>
        </w:rPr>
      </w:pPr>
      <w:r w:rsidRPr="006413BE">
        <w:rPr>
          <w:rFonts w:ascii="Times New Roman" w:hAnsi="Times New Roman" w:cs="Times New Roman"/>
          <w:b/>
          <w:i/>
        </w:rPr>
        <w:lastRenderedPageBreak/>
        <w:t>Compon</w:t>
      </w:r>
      <w:r w:rsidR="005B501C" w:rsidRPr="006413BE">
        <w:rPr>
          <w:rFonts w:ascii="Times New Roman" w:hAnsi="Times New Roman" w:cs="Times New Roman"/>
          <w:b/>
          <w:i/>
        </w:rPr>
        <w:t>ent 1 – Review of the Current Program</w:t>
      </w:r>
      <w:r w:rsidR="001579E0" w:rsidRPr="006413BE">
        <w:rPr>
          <w:rFonts w:ascii="Times New Roman" w:hAnsi="Times New Roman" w:cs="Times New Roman"/>
          <w:b/>
          <w:i/>
        </w:rPr>
        <w:t>: Curriculum</w:t>
      </w:r>
    </w:p>
    <w:p w:rsidR="00BB2E73" w:rsidRPr="006413BE" w:rsidRDefault="00413D32" w:rsidP="00074860">
      <w:pPr>
        <w:spacing w:after="0" w:line="240" w:lineRule="auto"/>
        <w:rPr>
          <w:rFonts w:ascii="Times New Roman" w:hAnsi="Times New Roman" w:cs="Times New Roman"/>
          <w:b/>
        </w:rPr>
      </w:pPr>
      <w:r>
        <w:rPr>
          <w:rFonts w:ascii="Times New Roman" w:hAnsi="Times New Roman" w:cs="Times New Roman"/>
        </w:rPr>
        <w:pict>
          <v:rect id="_x0000_i1027" style="width:0;height:1.5pt" o:hralign="center" o:hrstd="t" o:hr="t" fillcolor="#aca899" stroked="f"/>
        </w:pict>
      </w:r>
    </w:p>
    <w:p w:rsidR="005E6362" w:rsidRPr="006413BE" w:rsidRDefault="00E23AF1" w:rsidP="00074860">
      <w:pPr>
        <w:spacing w:after="0" w:line="240" w:lineRule="auto"/>
        <w:rPr>
          <w:rFonts w:ascii="Times New Roman" w:hAnsi="Times New Roman" w:cs="Times New Roman"/>
        </w:rPr>
      </w:pPr>
      <w:r w:rsidRPr="006413BE">
        <w:rPr>
          <w:rFonts w:ascii="Times New Roman" w:hAnsi="Times New Roman" w:cs="Times New Roman"/>
        </w:rPr>
        <w:t xml:space="preserve">The purpose of this section is </w:t>
      </w:r>
      <w:r w:rsidR="003B0B48" w:rsidRPr="006413BE">
        <w:rPr>
          <w:rFonts w:ascii="Times New Roman" w:hAnsi="Times New Roman" w:cs="Times New Roman"/>
        </w:rPr>
        <w:t>t</w:t>
      </w:r>
      <w:r w:rsidRPr="006413BE">
        <w:rPr>
          <w:rFonts w:ascii="Times New Roman" w:hAnsi="Times New Roman" w:cs="Times New Roman"/>
        </w:rPr>
        <w:t>o</w:t>
      </w:r>
      <w:r w:rsidR="00AF5BCD" w:rsidRPr="006413BE">
        <w:rPr>
          <w:rFonts w:ascii="Times New Roman" w:hAnsi="Times New Roman" w:cs="Times New Roman"/>
        </w:rPr>
        <w:t>:</w:t>
      </w:r>
    </w:p>
    <w:p w:rsidR="00BB2E73" w:rsidRPr="006413BE" w:rsidRDefault="00F0266E" w:rsidP="00074860">
      <w:pPr>
        <w:pStyle w:val="ListParagraph"/>
        <w:numPr>
          <w:ilvl w:val="0"/>
          <w:numId w:val="10"/>
        </w:numPr>
        <w:spacing w:after="0" w:line="240" w:lineRule="auto"/>
        <w:rPr>
          <w:rFonts w:ascii="Times New Roman" w:hAnsi="Times New Roman" w:cs="Times New Roman"/>
        </w:rPr>
      </w:pPr>
      <w:r w:rsidRPr="006413BE">
        <w:rPr>
          <w:rFonts w:ascii="Times New Roman" w:hAnsi="Times New Roman" w:cs="Times New Roman"/>
        </w:rPr>
        <w:t>Review the curriculum</w:t>
      </w:r>
      <w:r w:rsidR="00AF5BCD" w:rsidRPr="006413BE">
        <w:rPr>
          <w:rFonts w:ascii="Times New Roman" w:hAnsi="Times New Roman" w:cs="Times New Roman"/>
        </w:rPr>
        <w:t xml:space="preserve"> to evaluate its effectiveness at addressing learning outcomes</w:t>
      </w:r>
    </w:p>
    <w:p w:rsidR="00AF5BCD" w:rsidRPr="006413BE" w:rsidRDefault="00AF5BCD" w:rsidP="00074860">
      <w:pPr>
        <w:pStyle w:val="ListParagraph"/>
        <w:numPr>
          <w:ilvl w:val="0"/>
          <w:numId w:val="10"/>
        </w:numPr>
        <w:spacing w:after="0" w:line="240" w:lineRule="auto"/>
        <w:rPr>
          <w:rFonts w:ascii="Times New Roman" w:hAnsi="Times New Roman" w:cs="Times New Roman"/>
        </w:rPr>
      </w:pPr>
      <w:r w:rsidRPr="006413BE">
        <w:rPr>
          <w:rFonts w:ascii="Times New Roman" w:hAnsi="Times New Roman" w:cs="Times New Roman"/>
        </w:rPr>
        <w:t xml:space="preserve">Examine the contribution of the discipline to </w:t>
      </w:r>
      <w:r w:rsidR="006400DB" w:rsidRPr="006413BE">
        <w:rPr>
          <w:rFonts w:ascii="Times New Roman" w:hAnsi="Times New Roman" w:cs="Times New Roman"/>
        </w:rPr>
        <w:t>the U</w:t>
      </w:r>
      <w:r w:rsidRPr="006413BE">
        <w:rPr>
          <w:rFonts w:ascii="Times New Roman" w:hAnsi="Times New Roman" w:cs="Times New Roman"/>
        </w:rPr>
        <w:t>niversity through support of the liberal arts core</w:t>
      </w:r>
      <w:r w:rsidR="00217236" w:rsidRPr="006413BE">
        <w:rPr>
          <w:rFonts w:ascii="Times New Roman" w:hAnsi="Times New Roman" w:cs="Times New Roman"/>
        </w:rPr>
        <w:t xml:space="preserve"> or achievement of graduate competencies</w:t>
      </w:r>
      <w:r w:rsidRPr="006413BE">
        <w:rPr>
          <w:rFonts w:ascii="Times New Roman" w:hAnsi="Times New Roman" w:cs="Times New Roman"/>
        </w:rPr>
        <w:t>.</w:t>
      </w:r>
    </w:p>
    <w:p w:rsidR="00BB2E73" w:rsidRPr="006413BE" w:rsidRDefault="00413D32" w:rsidP="00074860">
      <w:pPr>
        <w:pStyle w:val="ListParagraph"/>
        <w:spacing w:after="0" w:line="240" w:lineRule="auto"/>
        <w:ind w:left="0"/>
        <w:rPr>
          <w:rFonts w:ascii="Times New Roman" w:hAnsi="Times New Roman" w:cs="Times New Roman"/>
        </w:rPr>
      </w:pPr>
      <w:r>
        <w:rPr>
          <w:rFonts w:ascii="Times New Roman" w:hAnsi="Times New Roman" w:cs="Times New Roman"/>
        </w:rPr>
        <w:pict>
          <v:rect id="_x0000_i1028" style="width:0;height:1.5pt" o:hralign="center" o:hrstd="t" o:hr="t" fillcolor="#aca899" stroked="f"/>
        </w:pict>
      </w:r>
    </w:p>
    <w:p w:rsidR="00BB2E73" w:rsidRPr="006413BE" w:rsidRDefault="00BB2E73" w:rsidP="00074860">
      <w:pPr>
        <w:pStyle w:val="ListParagraph"/>
        <w:spacing w:after="0" w:line="240" w:lineRule="auto"/>
        <w:ind w:left="360"/>
        <w:rPr>
          <w:rFonts w:ascii="Times New Roman" w:hAnsi="Times New Roman" w:cs="Times New Roman"/>
        </w:rPr>
      </w:pPr>
    </w:p>
    <w:p w:rsidR="005E6362" w:rsidRPr="006413BE" w:rsidRDefault="007E5E38" w:rsidP="00074860">
      <w:pPr>
        <w:pStyle w:val="ListParagraph"/>
        <w:spacing w:after="0" w:line="240" w:lineRule="auto"/>
        <w:ind w:left="0"/>
        <w:rPr>
          <w:rFonts w:ascii="Times New Roman" w:hAnsi="Times New Roman" w:cs="Times New Roman"/>
          <w:b/>
        </w:rPr>
      </w:pPr>
      <w:r w:rsidRPr="006413BE">
        <w:rPr>
          <w:rFonts w:ascii="Times New Roman" w:hAnsi="Times New Roman" w:cs="Times New Roman"/>
          <w:b/>
        </w:rPr>
        <w:t>Task 1</w:t>
      </w:r>
      <w:r w:rsidR="00531EEE" w:rsidRPr="006413BE">
        <w:rPr>
          <w:rFonts w:ascii="Times New Roman" w:hAnsi="Times New Roman" w:cs="Times New Roman"/>
          <w:b/>
        </w:rPr>
        <w:t xml:space="preserve"> – M</w:t>
      </w:r>
      <w:r w:rsidR="00735308" w:rsidRPr="006413BE">
        <w:rPr>
          <w:rFonts w:ascii="Times New Roman" w:hAnsi="Times New Roman" w:cs="Times New Roman"/>
          <w:b/>
        </w:rPr>
        <w:t>ap s</w:t>
      </w:r>
      <w:r w:rsidR="00036AB9" w:rsidRPr="006413BE">
        <w:rPr>
          <w:rFonts w:ascii="Times New Roman" w:hAnsi="Times New Roman" w:cs="Times New Roman"/>
          <w:b/>
        </w:rPr>
        <w:t xml:space="preserve">tudent learning outcomes. </w:t>
      </w:r>
      <w:r w:rsidR="00AF5BCD" w:rsidRPr="006413BE">
        <w:rPr>
          <w:rFonts w:ascii="Times New Roman" w:hAnsi="Times New Roman" w:cs="Times New Roman"/>
          <w:b/>
        </w:rPr>
        <w:t>A</w:t>
      </w:r>
      <w:r w:rsidR="00840ED1" w:rsidRPr="006413BE">
        <w:rPr>
          <w:rFonts w:ascii="Times New Roman" w:hAnsi="Times New Roman" w:cs="Times New Roman"/>
          <w:b/>
        </w:rPr>
        <w:t>ddress the following:</w:t>
      </w:r>
    </w:p>
    <w:p w:rsidR="005E6362" w:rsidRPr="006413BE" w:rsidRDefault="00531EEE" w:rsidP="00074860">
      <w:pPr>
        <w:pStyle w:val="ListParagraph"/>
        <w:numPr>
          <w:ilvl w:val="0"/>
          <w:numId w:val="11"/>
        </w:numPr>
        <w:spacing w:after="0" w:line="240" w:lineRule="auto"/>
        <w:ind w:left="720"/>
        <w:rPr>
          <w:rFonts w:ascii="Times New Roman" w:hAnsi="Times New Roman" w:cs="Times New Roman"/>
        </w:rPr>
      </w:pPr>
      <w:r w:rsidRPr="006413BE">
        <w:rPr>
          <w:rFonts w:ascii="Times New Roman" w:hAnsi="Times New Roman" w:cs="Times New Roman"/>
        </w:rPr>
        <w:t>Are all</w:t>
      </w:r>
      <w:r w:rsidR="00981F23" w:rsidRPr="006413BE">
        <w:rPr>
          <w:rFonts w:ascii="Times New Roman" w:hAnsi="Times New Roman" w:cs="Times New Roman"/>
        </w:rPr>
        <w:t xml:space="preserve"> intended</w:t>
      </w:r>
      <w:r w:rsidRPr="006413BE">
        <w:rPr>
          <w:rFonts w:ascii="Times New Roman" w:hAnsi="Times New Roman" w:cs="Times New Roman"/>
        </w:rPr>
        <w:t xml:space="preserve"> learning outcomes</w:t>
      </w:r>
      <w:r w:rsidR="005E6362" w:rsidRPr="006413BE">
        <w:rPr>
          <w:rFonts w:ascii="Times New Roman" w:hAnsi="Times New Roman" w:cs="Times New Roman"/>
        </w:rPr>
        <w:t xml:space="preserve"> covered in courses?</w:t>
      </w:r>
    </w:p>
    <w:p w:rsidR="005E6362" w:rsidRPr="006413BE" w:rsidRDefault="009C4BAE" w:rsidP="00074860">
      <w:pPr>
        <w:pStyle w:val="ListParagraph"/>
        <w:numPr>
          <w:ilvl w:val="0"/>
          <w:numId w:val="11"/>
        </w:numPr>
        <w:spacing w:after="0" w:line="240" w:lineRule="auto"/>
        <w:ind w:left="720"/>
        <w:rPr>
          <w:rFonts w:ascii="Times New Roman" w:hAnsi="Times New Roman" w:cs="Times New Roman"/>
        </w:rPr>
      </w:pPr>
      <w:r w:rsidRPr="006413BE">
        <w:rPr>
          <w:rFonts w:ascii="Times New Roman" w:hAnsi="Times New Roman" w:cs="Times New Roman"/>
        </w:rPr>
        <w:t>Does the sequencing of courses support and build upon concepts as needed for student learning?</w:t>
      </w:r>
    </w:p>
    <w:p w:rsidR="007E5E38" w:rsidRPr="006413BE" w:rsidRDefault="007E5E38" w:rsidP="00074860">
      <w:pPr>
        <w:pStyle w:val="ListParagraph"/>
        <w:numPr>
          <w:ilvl w:val="0"/>
          <w:numId w:val="11"/>
        </w:numPr>
        <w:spacing w:after="0" w:line="240" w:lineRule="auto"/>
        <w:ind w:left="720"/>
        <w:rPr>
          <w:rFonts w:ascii="Times New Roman" w:hAnsi="Times New Roman" w:cs="Times New Roman"/>
        </w:rPr>
      </w:pPr>
      <w:r w:rsidRPr="006413BE">
        <w:rPr>
          <w:rFonts w:ascii="Times New Roman" w:hAnsi="Times New Roman" w:cs="Times New Roman"/>
        </w:rPr>
        <w:t>Is the program cohesive and intentional with clear progression of student learning and courses?</w:t>
      </w:r>
    </w:p>
    <w:p w:rsidR="00B3417D" w:rsidRPr="006413BE" w:rsidRDefault="005D6AEF" w:rsidP="00074860">
      <w:pPr>
        <w:pStyle w:val="ListParagraph"/>
        <w:numPr>
          <w:ilvl w:val="0"/>
          <w:numId w:val="11"/>
        </w:numPr>
        <w:spacing w:after="0" w:line="240" w:lineRule="auto"/>
        <w:ind w:left="720"/>
        <w:rPr>
          <w:rFonts w:ascii="Times New Roman" w:hAnsi="Times New Roman" w:cs="Times New Roman"/>
        </w:rPr>
      </w:pPr>
      <w:r w:rsidRPr="006413BE">
        <w:rPr>
          <w:rFonts w:ascii="Times New Roman" w:hAnsi="Times New Roman" w:cs="Times New Roman"/>
        </w:rPr>
        <w:t>Do the outcomes reflect what students should be learning to be prepared for professional and educational</w:t>
      </w:r>
      <w:r w:rsidR="0030501E" w:rsidRPr="006413BE">
        <w:rPr>
          <w:rFonts w:ascii="Times New Roman" w:hAnsi="Times New Roman" w:cs="Times New Roman"/>
        </w:rPr>
        <w:t xml:space="preserve"> </w:t>
      </w:r>
      <w:r w:rsidR="000B33F0" w:rsidRPr="006413BE">
        <w:rPr>
          <w:rFonts w:ascii="Times New Roman" w:hAnsi="Times New Roman" w:cs="Times New Roman"/>
        </w:rPr>
        <w:t>opportunities ahead</w:t>
      </w:r>
      <w:r w:rsidRPr="006413BE">
        <w:rPr>
          <w:rFonts w:ascii="Times New Roman" w:hAnsi="Times New Roman" w:cs="Times New Roman"/>
        </w:rPr>
        <w:t xml:space="preserve"> of them?</w:t>
      </w:r>
    </w:p>
    <w:p w:rsidR="00B3417D" w:rsidRPr="006413BE" w:rsidRDefault="00B3417D" w:rsidP="00074860">
      <w:pPr>
        <w:pStyle w:val="ListParagraph"/>
        <w:numPr>
          <w:ilvl w:val="0"/>
          <w:numId w:val="11"/>
        </w:numPr>
        <w:spacing w:after="0" w:line="240" w:lineRule="auto"/>
        <w:ind w:left="720"/>
        <w:rPr>
          <w:rFonts w:ascii="Times New Roman" w:hAnsi="Times New Roman" w:cs="Times New Roman"/>
        </w:rPr>
      </w:pPr>
      <w:r w:rsidRPr="006413BE">
        <w:rPr>
          <w:rFonts w:ascii="Times New Roman" w:hAnsi="Times New Roman" w:cs="Times New Roman"/>
        </w:rPr>
        <w:t>Does the p</w:t>
      </w:r>
      <w:r w:rsidR="00351554" w:rsidRPr="006413BE">
        <w:rPr>
          <w:rFonts w:ascii="Times New Roman" w:hAnsi="Times New Roman" w:cs="Times New Roman"/>
        </w:rPr>
        <w:t>rogram o</w:t>
      </w:r>
      <w:r w:rsidRPr="006413BE">
        <w:rPr>
          <w:rFonts w:ascii="Times New Roman" w:hAnsi="Times New Roman" w:cs="Times New Roman"/>
        </w:rPr>
        <w:t>ffer a curriculum that is comprehensive, relevant, and cohesive</w:t>
      </w:r>
      <w:r w:rsidR="00351554" w:rsidRPr="006413BE">
        <w:rPr>
          <w:rFonts w:ascii="Times New Roman" w:hAnsi="Times New Roman" w:cs="Times New Roman"/>
        </w:rPr>
        <w:t>?</w:t>
      </w:r>
    </w:p>
    <w:p w:rsidR="00B3417D" w:rsidRDefault="00351554" w:rsidP="008959C7">
      <w:pPr>
        <w:pStyle w:val="ListParagraph"/>
        <w:numPr>
          <w:ilvl w:val="0"/>
          <w:numId w:val="11"/>
        </w:numPr>
        <w:spacing w:after="0" w:line="240" w:lineRule="auto"/>
        <w:ind w:left="720"/>
        <w:rPr>
          <w:rFonts w:ascii="Times New Roman" w:hAnsi="Times New Roman" w:cs="Times New Roman"/>
        </w:rPr>
      </w:pPr>
      <w:r w:rsidRPr="006413BE">
        <w:rPr>
          <w:rFonts w:ascii="Times New Roman" w:hAnsi="Times New Roman" w:cs="Times New Roman"/>
        </w:rPr>
        <w:t>Discuss any findings, especially inconsistencies.  If there are inconsistencies, please provide solutions.</w:t>
      </w:r>
    </w:p>
    <w:p w:rsidR="00A77FEA" w:rsidRPr="00D76D7A" w:rsidRDefault="00A77FEA" w:rsidP="008959C7">
      <w:pPr>
        <w:pStyle w:val="ListParagraph"/>
        <w:numPr>
          <w:ilvl w:val="0"/>
          <w:numId w:val="11"/>
        </w:numPr>
        <w:spacing w:after="0" w:line="240" w:lineRule="auto"/>
        <w:ind w:left="720"/>
        <w:rPr>
          <w:rFonts w:ascii="Times New Roman" w:hAnsi="Times New Roman" w:cs="Times New Roman"/>
        </w:rPr>
      </w:pPr>
      <w:r w:rsidRPr="00D76D7A">
        <w:rPr>
          <w:rFonts w:ascii="Times New Roman" w:hAnsi="Times New Roman" w:cs="Times New Roman"/>
        </w:rPr>
        <w:t>To what extent does the program offer courses online? If the program offers courses in both online and traditional formats, please discuss how the program ensures that students are achieving outcomes at least at the level of traditional students.</w:t>
      </w:r>
    </w:p>
    <w:p w:rsidR="00840ED1" w:rsidRPr="006413BE" w:rsidRDefault="00840ED1" w:rsidP="00074860">
      <w:pPr>
        <w:spacing w:after="0" w:line="240" w:lineRule="auto"/>
        <w:rPr>
          <w:rFonts w:ascii="Times New Roman" w:hAnsi="Times New Roman" w:cs="Times New Roman"/>
        </w:rPr>
      </w:pPr>
    </w:p>
    <w:p w:rsidR="00036AB9" w:rsidRPr="006413BE" w:rsidRDefault="00036AB9" w:rsidP="00036AB9">
      <w:pPr>
        <w:spacing w:after="0" w:line="240" w:lineRule="auto"/>
        <w:rPr>
          <w:rFonts w:ascii="Times New Roman" w:hAnsi="Times New Roman" w:cs="Times New Roman"/>
          <w:b/>
          <w:sz w:val="24"/>
          <w:szCs w:val="24"/>
        </w:rPr>
      </w:pPr>
      <w:r w:rsidRPr="006413BE">
        <w:rPr>
          <w:rFonts w:ascii="Times New Roman" w:hAnsi="Times New Roman" w:cs="Times New Roman"/>
          <w:b/>
          <w:sz w:val="24"/>
          <w:szCs w:val="24"/>
        </w:rPr>
        <w:t>Map of Curriculum and Program Learning Outcomes</w:t>
      </w:r>
    </w:p>
    <w:p w:rsidR="00036AB9" w:rsidRPr="006413BE" w:rsidRDefault="00036AB9" w:rsidP="00036AB9">
      <w:pPr>
        <w:spacing w:after="0" w:line="240" w:lineRule="auto"/>
        <w:rPr>
          <w:rFonts w:ascii="Times New Roman" w:hAnsi="Times New Roman" w:cs="Times New Roman"/>
        </w:rPr>
      </w:pPr>
    </w:p>
    <w:p w:rsidR="00036AB9" w:rsidRPr="006413BE" w:rsidRDefault="00036AB9" w:rsidP="00036AB9">
      <w:pPr>
        <w:spacing w:after="0" w:line="240" w:lineRule="auto"/>
        <w:rPr>
          <w:rFonts w:ascii="Times New Roman" w:hAnsi="Times New Roman" w:cs="Times New Roman"/>
          <w:i/>
          <w:sz w:val="20"/>
        </w:rPr>
      </w:pPr>
      <w:r w:rsidRPr="006413BE">
        <w:rPr>
          <w:rFonts w:ascii="Times New Roman" w:hAnsi="Times New Roman" w:cs="Times New Roman"/>
          <w:i/>
          <w:sz w:val="20"/>
        </w:rPr>
        <w:t>List and label (e.g., 1-6) the learning outcomes.</w:t>
      </w:r>
    </w:p>
    <w:p w:rsidR="00036AB9" w:rsidRPr="006413BE" w:rsidRDefault="00036AB9" w:rsidP="00036AB9">
      <w:pPr>
        <w:spacing w:after="0" w:line="240" w:lineRule="auto"/>
        <w:rPr>
          <w:rFonts w:ascii="Times New Roman" w:hAnsi="Times New Roman" w:cs="Times New Roman"/>
          <w:i/>
          <w:sz w:val="20"/>
        </w:rPr>
      </w:pPr>
      <w:r w:rsidRPr="006413BE">
        <w:rPr>
          <w:rFonts w:ascii="Times New Roman" w:hAnsi="Times New Roman" w:cs="Times New Roman"/>
          <w:i/>
          <w:sz w:val="20"/>
        </w:rPr>
        <w:t>List all required courses for the major in column on the left.</w:t>
      </w:r>
    </w:p>
    <w:p w:rsidR="00036AB9" w:rsidRPr="006413BE" w:rsidRDefault="00036AB9" w:rsidP="00036AB9">
      <w:pPr>
        <w:spacing w:after="0" w:line="240" w:lineRule="auto"/>
        <w:rPr>
          <w:rFonts w:ascii="Times New Roman" w:hAnsi="Times New Roman" w:cs="Times New Roman"/>
          <w:i/>
          <w:sz w:val="20"/>
        </w:rPr>
      </w:pPr>
      <w:r w:rsidRPr="006413BE">
        <w:rPr>
          <w:rFonts w:ascii="Times New Roman" w:hAnsi="Times New Roman" w:cs="Times New Roman"/>
          <w:i/>
          <w:sz w:val="20"/>
        </w:rPr>
        <w:t>For each course indicate which outcomes are addressed using the following key.</w:t>
      </w:r>
    </w:p>
    <w:p w:rsidR="00036AB9" w:rsidRPr="006413BE" w:rsidRDefault="00036AB9" w:rsidP="00036AB9">
      <w:pPr>
        <w:spacing w:after="0" w:line="240" w:lineRule="auto"/>
        <w:ind w:left="360"/>
        <w:rPr>
          <w:rFonts w:ascii="Times New Roman" w:hAnsi="Times New Roman" w:cs="Times New Roman"/>
          <w:i/>
          <w:sz w:val="20"/>
        </w:rPr>
      </w:pPr>
      <w:r w:rsidRPr="006413BE">
        <w:rPr>
          <w:rFonts w:ascii="Times New Roman" w:hAnsi="Times New Roman" w:cs="Times New Roman"/>
          <w:i/>
          <w:sz w:val="20"/>
        </w:rPr>
        <w:t xml:space="preserve">Level of instruction:  I – Introduced, R-reinforced and opportunity to practice, M-mastery at the senior or exit level </w:t>
      </w:r>
    </w:p>
    <w:p w:rsidR="00036AB9" w:rsidRPr="006413BE" w:rsidRDefault="00036AB9" w:rsidP="00036AB9">
      <w:pPr>
        <w:spacing w:after="0" w:line="240" w:lineRule="auto"/>
        <w:ind w:left="360"/>
        <w:rPr>
          <w:rFonts w:ascii="Times New Roman" w:hAnsi="Times New Roman" w:cs="Times New Roman"/>
          <w:i/>
          <w:sz w:val="20"/>
        </w:rPr>
      </w:pPr>
      <w:r w:rsidRPr="006413BE">
        <w:rPr>
          <w:rFonts w:ascii="Times New Roman" w:hAnsi="Times New Roman" w:cs="Times New Roman"/>
          <w:i/>
          <w:sz w:val="20"/>
        </w:rPr>
        <w:t>Assessment:      PR- project, P-paper, E-exam, PO – Portfolio, O-oral presentation, I-internship, OT-Other (explain briefly)</w:t>
      </w:r>
    </w:p>
    <w:p w:rsidR="00036AB9" w:rsidRPr="006413BE" w:rsidRDefault="00036AB9" w:rsidP="00036AB9">
      <w:pPr>
        <w:spacing w:after="0" w:line="240" w:lineRule="auto"/>
        <w:ind w:left="360"/>
        <w:rPr>
          <w:rFonts w:ascii="Times New Roman" w:hAnsi="Times New Roman" w:cs="Times New Roman"/>
        </w:rPr>
      </w:pPr>
    </w:p>
    <w:tbl>
      <w:tblPr>
        <w:tblW w:w="5000"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009"/>
        <w:gridCol w:w="2009"/>
        <w:gridCol w:w="2009"/>
        <w:gridCol w:w="2009"/>
        <w:gridCol w:w="2009"/>
        <w:gridCol w:w="1841"/>
      </w:tblGrid>
      <w:tr w:rsidR="006413BE" w:rsidRPr="006413BE" w:rsidTr="00D76D7A">
        <w:trPr>
          <w:trHeight w:val="298"/>
          <w:tblHeader/>
        </w:trPr>
        <w:tc>
          <w:tcPr>
            <w:tcW w:w="1784" w:type="dxa"/>
            <w:vMerge w:val="restart"/>
            <w:shd w:val="clear" w:color="auto" w:fill="auto"/>
            <w:noWrap/>
            <w:vAlign w:val="center"/>
          </w:tcPr>
          <w:p w:rsidR="00036AB9" w:rsidRPr="006413BE" w:rsidRDefault="00036AB9" w:rsidP="00235D4F">
            <w:pPr>
              <w:spacing w:after="0" w:line="240" w:lineRule="auto"/>
              <w:jc w:val="center"/>
              <w:rPr>
                <w:rFonts w:ascii="Times New Roman" w:eastAsia="Times New Roman" w:hAnsi="Times New Roman" w:cs="Times New Roman"/>
                <w:b/>
                <w:sz w:val="20"/>
                <w:szCs w:val="20"/>
              </w:rPr>
            </w:pPr>
            <w:r w:rsidRPr="006413BE">
              <w:rPr>
                <w:rFonts w:ascii="Times New Roman" w:eastAsia="Times New Roman" w:hAnsi="Times New Roman" w:cs="Times New Roman"/>
                <w:b/>
                <w:sz w:val="20"/>
                <w:szCs w:val="20"/>
              </w:rPr>
              <w:t>Course</w:t>
            </w:r>
          </w:p>
        </w:tc>
        <w:tc>
          <w:tcPr>
            <w:tcW w:w="11886" w:type="dxa"/>
            <w:gridSpan w:val="6"/>
            <w:shd w:val="clear" w:color="auto" w:fill="auto"/>
            <w:noWrap/>
            <w:vAlign w:val="center"/>
          </w:tcPr>
          <w:p w:rsidR="00036AB9" w:rsidRPr="006413BE" w:rsidRDefault="00036AB9" w:rsidP="00235D4F">
            <w:pPr>
              <w:spacing w:after="0" w:line="240" w:lineRule="auto"/>
              <w:jc w:val="center"/>
              <w:rPr>
                <w:rFonts w:ascii="Times New Roman" w:eastAsia="Times New Roman" w:hAnsi="Times New Roman" w:cs="Times New Roman"/>
                <w:b/>
                <w:sz w:val="20"/>
                <w:szCs w:val="20"/>
              </w:rPr>
            </w:pPr>
            <w:r w:rsidRPr="006413BE">
              <w:rPr>
                <w:rFonts w:ascii="Times New Roman" w:eastAsia="Times New Roman" w:hAnsi="Times New Roman" w:cs="Times New Roman"/>
                <w:b/>
                <w:sz w:val="20"/>
                <w:szCs w:val="20"/>
              </w:rPr>
              <w:t>LEARNING OUTCOMES</w:t>
            </w:r>
          </w:p>
        </w:tc>
      </w:tr>
      <w:tr w:rsidR="006413BE" w:rsidRPr="006413BE" w:rsidTr="00D76D7A">
        <w:trPr>
          <w:trHeight w:val="298"/>
          <w:tblHeader/>
        </w:trPr>
        <w:tc>
          <w:tcPr>
            <w:tcW w:w="1784" w:type="dxa"/>
            <w:vMerge/>
            <w:shd w:val="clear" w:color="auto" w:fill="auto"/>
            <w:noWrap/>
            <w:vAlign w:val="center"/>
          </w:tcPr>
          <w:p w:rsidR="00036AB9" w:rsidRPr="006413BE" w:rsidRDefault="00036AB9" w:rsidP="00235D4F">
            <w:pPr>
              <w:spacing w:after="0" w:line="240" w:lineRule="auto"/>
              <w:jc w:val="center"/>
              <w:rPr>
                <w:rFonts w:ascii="Times New Roman" w:eastAsia="Times New Roman" w:hAnsi="Times New Roman" w:cs="Times New Roman"/>
                <w:sz w:val="20"/>
                <w:szCs w:val="20"/>
              </w:rPr>
            </w:pPr>
          </w:p>
        </w:tc>
        <w:tc>
          <w:tcPr>
            <w:tcW w:w="4018" w:type="dxa"/>
            <w:gridSpan w:val="2"/>
            <w:shd w:val="clear" w:color="auto" w:fill="DBE5F1" w:themeFill="accent1" w:themeFillTint="33"/>
            <w:noWrap/>
            <w:vAlign w:val="center"/>
          </w:tcPr>
          <w:p w:rsidR="00036AB9" w:rsidRPr="006413BE" w:rsidRDefault="00036AB9" w:rsidP="00235D4F">
            <w:pPr>
              <w:spacing w:after="0" w:line="240" w:lineRule="auto"/>
              <w:jc w:val="center"/>
              <w:rPr>
                <w:rFonts w:ascii="Times New Roman" w:eastAsia="Times New Roman" w:hAnsi="Times New Roman" w:cs="Times New Roman"/>
                <w:b/>
                <w:sz w:val="20"/>
                <w:szCs w:val="20"/>
              </w:rPr>
            </w:pPr>
            <w:r w:rsidRPr="006413BE">
              <w:rPr>
                <w:rFonts w:ascii="Times New Roman" w:eastAsia="Times New Roman" w:hAnsi="Times New Roman" w:cs="Times New Roman"/>
                <w:b/>
                <w:sz w:val="20"/>
                <w:szCs w:val="20"/>
              </w:rPr>
              <w:t>Learning Outcome 1</w:t>
            </w:r>
          </w:p>
        </w:tc>
        <w:tc>
          <w:tcPr>
            <w:tcW w:w="4018" w:type="dxa"/>
            <w:gridSpan w:val="2"/>
            <w:shd w:val="clear" w:color="auto" w:fill="DBE5F1" w:themeFill="accent1" w:themeFillTint="33"/>
            <w:noWrap/>
            <w:vAlign w:val="center"/>
          </w:tcPr>
          <w:p w:rsidR="00036AB9" w:rsidRPr="006413BE" w:rsidRDefault="00036AB9" w:rsidP="00235D4F">
            <w:pPr>
              <w:spacing w:after="0" w:line="240" w:lineRule="auto"/>
              <w:jc w:val="center"/>
              <w:rPr>
                <w:rFonts w:ascii="Times New Roman" w:eastAsia="Times New Roman" w:hAnsi="Times New Roman" w:cs="Times New Roman"/>
                <w:b/>
                <w:sz w:val="20"/>
                <w:szCs w:val="20"/>
              </w:rPr>
            </w:pPr>
            <w:r w:rsidRPr="006413BE">
              <w:rPr>
                <w:rFonts w:ascii="Times New Roman" w:eastAsia="Times New Roman" w:hAnsi="Times New Roman" w:cs="Times New Roman"/>
                <w:b/>
                <w:sz w:val="20"/>
                <w:szCs w:val="20"/>
              </w:rPr>
              <w:t>Learning Outcome 2</w:t>
            </w:r>
          </w:p>
        </w:tc>
        <w:tc>
          <w:tcPr>
            <w:tcW w:w="3850" w:type="dxa"/>
            <w:gridSpan w:val="2"/>
            <w:shd w:val="clear" w:color="auto" w:fill="DBE5F1" w:themeFill="accent1" w:themeFillTint="33"/>
            <w:noWrap/>
            <w:vAlign w:val="center"/>
          </w:tcPr>
          <w:p w:rsidR="00036AB9" w:rsidRPr="006413BE" w:rsidRDefault="00036AB9" w:rsidP="00235D4F">
            <w:pPr>
              <w:spacing w:after="0" w:line="240" w:lineRule="auto"/>
              <w:jc w:val="center"/>
              <w:rPr>
                <w:rFonts w:ascii="Times New Roman" w:eastAsia="Times New Roman" w:hAnsi="Times New Roman" w:cs="Times New Roman"/>
                <w:b/>
                <w:sz w:val="20"/>
                <w:szCs w:val="20"/>
              </w:rPr>
            </w:pPr>
            <w:r w:rsidRPr="006413BE">
              <w:rPr>
                <w:rFonts w:ascii="Times New Roman" w:eastAsia="Times New Roman" w:hAnsi="Times New Roman" w:cs="Times New Roman"/>
                <w:b/>
                <w:sz w:val="20"/>
                <w:szCs w:val="20"/>
              </w:rPr>
              <w:t>Learning Outcome 3</w:t>
            </w:r>
          </w:p>
        </w:tc>
      </w:tr>
      <w:tr w:rsidR="006413BE" w:rsidRPr="006413BE" w:rsidTr="00D76D7A">
        <w:trPr>
          <w:trHeight w:val="298"/>
          <w:tblHeader/>
        </w:trPr>
        <w:tc>
          <w:tcPr>
            <w:tcW w:w="1784" w:type="dxa"/>
            <w:vMerge/>
            <w:vAlign w:val="center"/>
          </w:tcPr>
          <w:p w:rsidR="00036AB9" w:rsidRPr="006413BE" w:rsidRDefault="00036AB9" w:rsidP="00235D4F">
            <w:pPr>
              <w:spacing w:after="0" w:line="240" w:lineRule="auto"/>
              <w:jc w:val="center"/>
              <w:rPr>
                <w:rFonts w:ascii="Times New Roman" w:eastAsia="Times New Roman" w:hAnsi="Times New Roman" w:cs="Times New Roman"/>
                <w:sz w:val="20"/>
                <w:szCs w:val="20"/>
              </w:rPr>
            </w:pPr>
          </w:p>
        </w:tc>
        <w:tc>
          <w:tcPr>
            <w:tcW w:w="2009" w:type="dxa"/>
            <w:shd w:val="clear" w:color="auto" w:fill="auto"/>
            <w:noWrap/>
            <w:vAlign w:val="center"/>
          </w:tcPr>
          <w:p w:rsidR="00036AB9" w:rsidRPr="006413BE" w:rsidRDefault="00036AB9" w:rsidP="00235D4F">
            <w:pPr>
              <w:spacing w:after="0" w:line="240" w:lineRule="auto"/>
              <w:jc w:val="center"/>
              <w:rPr>
                <w:rFonts w:ascii="Times New Roman" w:eastAsia="Times New Roman" w:hAnsi="Times New Roman" w:cs="Times New Roman"/>
                <w:b/>
                <w:sz w:val="20"/>
                <w:szCs w:val="20"/>
              </w:rPr>
            </w:pPr>
            <w:r w:rsidRPr="006413BE">
              <w:rPr>
                <w:rFonts w:ascii="Times New Roman" w:eastAsia="Times New Roman" w:hAnsi="Times New Roman" w:cs="Times New Roman"/>
                <w:b/>
                <w:sz w:val="20"/>
                <w:szCs w:val="20"/>
              </w:rPr>
              <w:t>Level</w:t>
            </w:r>
          </w:p>
        </w:tc>
        <w:tc>
          <w:tcPr>
            <w:tcW w:w="2009" w:type="dxa"/>
            <w:shd w:val="clear" w:color="auto" w:fill="auto"/>
            <w:noWrap/>
            <w:vAlign w:val="center"/>
          </w:tcPr>
          <w:p w:rsidR="00036AB9" w:rsidRPr="006413BE" w:rsidRDefault="00036AB9" w:rsidP="00235D4F">
            <w:pPr>
              <w:spacing w:after="0" w:line="240" w:lineRule="auto"/>
              <w:jc w:val="center"/>
              <w:rPr>
                <w:rFonts w:ascii="Times New Roman" w:eastAsia="Times New Roman" w:hAnsi="Times New Roman" w:cs="Times New Roman"/>
                <w:b/>
                <w:sz w:val="20"/>
                <w:szCs w:val="20"/>
              </w:rPr>
            </w:pPr>
            <w:r w:rsidRPr="006413BE">
              <w:rPr>
                <w:rFonts w:ascii="Times New Roman" w:eastAsia="Times New Roman" w:hAnsi="Times New Roman" w:cs="Times New Roman"/>
                <w:b/>
                <w:sz w:val="20"/>
                <w:szCs w:val="20"/>
              </w:rPr>
              <w:t>Assessment</w:t>
            </w:r>
          </w:p>
        </w:tc>
        <w:tc>
          <w:tcPr>
            <w:tcW w:w="2009" w:type="dxa"/>
            <w:shd w:val="clear" w:color="auto" w:fill="auto"/>
            <w:noWrap/>
            <w:vAlign w:val="center"/>
          </w:tcPr>
          <w:p w:rsidR="00036AB9" w:rsidRPr="006413BE" w:rsidRDefault="00036AB9" w:rsidP="00235D4F">
            <w:pPr>
              <w:spacing w:after="0" w:line="240" w:lineRule="auto"/>
              <w:jc w:val="center"/>
              <w:rPr>
                <w:rFonts w:ascii="Times New Roman" w:eastAsia="Times New Roman" w:hAnsi="Times New Roman" w:cs="Times New Roman"/>
                <w:b/>
                <w:sz w:val="20"/>
                <w:szCs w:val="20"/>
              </w:rPr>
            </w:pPr>
            <w:r w:rsidRPr="006413BE">
              <w:rPr>
                <w:rFonts w:ascii="Times New Roman" w:eastAsia="Times New Roman" w:hAnsi="Times New Roman" w:cs="Times New Roman"/>
                <w:b/>
                <w:sz w:val="20"/>
                <w:szCs w:val="20"/>
              </w:rPr>
              <w:t>Level</w:t>
            </w:r>
          </w:p>
        </w:tc>
        <w:tc>
          <w:tcPr>
            <w:tcW w:w="2009" w:type="dxa"/>
            <w:shd w:val="clear" w:color="auto" w:fill="auto"/>
            <w:noWrap/>
            <w:vAlign w:val="center"/>
          </w:tcPr>
          <w:p w:rsidR="00036AB9" w:rsidRPr="006413BE" w:rsidRDefault="00036AB9" w:rsidP="00235D4F">
            <w:pPr>
              <w:spacing w:after="0" w:line="240" w:lineRule="auto"/>
              <w:jc w:val="center"/>
              <w:rPr>
                <w:rFonts w:ascii="Times New Roman" w:eastAsia="Times New Roman" w:hAnsi="Times New Roman" w:cs="Times New Roman"/>
                <w:b/>
                <w:sz w:val="20"/>
                <w:szCs w:val="20"/>
              </w:rPr>
            </w:pPr>
            <w:r w:rsidRPr="006413BE">
              <w:rPr>
                <w:rFonts w:ascii="Times New Roman" w:eastAsia="Times New Roman" w:hAnsi="Times New Roman" w:cs="Times New Roman"/>
                <w:b/>
                <w:sz w:val="20"/>
                <w:szCs w:val="20"/>
              </w:rPr>
              <w:t>Assessment</w:t>
            </w:r>
          </w:p>
        </w:tc>
        <w:tc>
          <w:tcPr>
            <w:tcW w:w="2009" w:type="dxa"/>
            <w:shd w:val="clear" w:color="auto" w:fill="auto"/>
            <w:noWrap/>
            <w:vAlign w:val="center"/>
          </w:tcPr>
          <w:p w:rsidR="00036AB9" w:rsidRPr="006413BE" w:rsidRDefault="00036AB9" w:rsidP="00235D4F">
            <w:pPr>
              <w:spacing w:after="0" w:line="240" w:lineRule="auto"/>
              <w:jc w:val="center"/>
              <w:rPr>
                <w:rFonts w:ascii="Times New Roman" w:eastAsia="Times New Roman" w:hAnsi="Times New Roman" w:cs="Times New Roman"/>
                <w:b/>
                <w:sz w:val="20"/>
                <w:szCs w:val="20"/>
              </w:rPr>
            </w:pPr>
            <w:r w:rsidRPr="006413BE">
              <w:rPr>
                <w:rFonts w:ascii="Times New Roman" w:eastAsia="Times New Roman" w:hAnsi="Times New Roman" w:cs="Times New Roman"/>
                <w:b/>
                <w:sz w:val="20"/>
                <w:szCs w:val="20"/>
              </w:rPr>
              <w:t>Level</w:t>
            </w:r>
          </w:p>
        </w:tc>
        <w:tc>
          <w:tcPr>
            <w:tcW w:w="1841" w:type="dxa"/>
            <w:shd w:val="clear" w:color="auto" w:fill="auto"/>
            <w:noWrap/>
            <w:vAlign w:val="center"/>
          </w:tcPr>
          <w:p w:rsidR="00036AB9" w:rsidRPr="006413BE" w:rsidRDefault="00036AB9" w:rsidP="00235D4F">
            <w:pPr>
              <w:spacing w:after="0" w:line="240" w:lineRule="auto"/>
              <w:jc w:val="center"/>
              <w:rPr>
                <w:rFonts w:ascii="Times New Roman" w:eastAsia="Times New Roman" w:hAnsi="Times New Roman" w:cs="Times New Roman"/>
                <w:b/>
                <w:sz w:val="20"/>
                <w:szCs w:val="20"/>
              </w:rPr>
            </w:pPr>
            <w:r w:rsidRPr="006413BE">
              <w:rPr>
                <w:rFonts w:ascii="Times New Roman" w:eastAsia="Times New Roman" w:hAnsi="Times New Roman" w:cs="Times New Roman"/>
                <w:b/>
                <w:sz w:val="20"/>
                <w:szCs w:val="20"/>
              </w:rPr>
              <w:t>Assessment</w:t>
            </w:r>
          </w:p>
        </w:tc>
      </w:tr>
      <w:tr w:rsidR="006413BE" w:rsidRPr="006413BE" w:rsidTr="002E59BD">
        <w:trPr>
          <w:trHeight w:val="298"/>
        </w:trPr>
        <w:tc>
          <w:tcPr>
            <w:tcW w:w="1784"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1841"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r>
      <w:tr w:rsidR="006413BE" w:rsidRPr="006413BE" w:rsidTr="002E59BD">
        <w:trPr>
          <w:trHeight w:val="298"/>
        </w:trPr>
        <w:tc>
          <w:tcPr>
            <w:tcW w:w="1784"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1841"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r>
      <w:tr w:rsidR="006413BE" w:rsidRPr="006413BE" w:rsidTr="002E59BD">
        <w:trPr>
          <w:trHeight w:val="298"/>
        </w:trPr>
        <w:tc>
          <w:tcPr>
            <w:tcW w:w="1784"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1841"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r>
      <w:tr w:rsidR="006413BE" w:rsidRPr="006413BE" w:rsidTr="002E59BD">
        <w:trPr>
          <w:trHeight w:val="298"/>
        </w:trPr>
        <w:tc>
          <w:tcPr>
            <w:tcW w:w="1784"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1841"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r>
      <w:tr w:rsidR="006413BE" w:rsidRPr="006413BE" w:rsidTr="002E59BD">
        <w:trPr>
          <w:trHeight w:val="298"/>
        </w:trPr>
        <w:tc>
          <w:tcPr>
            <w:tcW w:w="1784"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1841"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r>
      <w:tr w:rsidR="006413BE" w:rsidRPr="006413BE" w:rsidTr="002E59BD">
        <w:trPr>
          <w:trHeight w:val="298"/>
        </w:trPr>
        <w:tc>
          <w:tcPr>
            <w:tcW w:w="1784"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1841"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r>
      <w:tr w:rsidR="006413BE" w:rsidRPr="006413BE" w:rsidTr="002E59BD">
        <w:trPr>
          <w:trHeight w:val="298"/>
        </w:trPr>
        <w:tc>
          <w:tcPr>
            <w:tcW w:w="1784"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2009"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c>
          <w:tcPr>
            <w:tcW w:w="1841" w:type="dxa"/>
            <w:shd w:val="clear" w:color="auto" w:fill="auto"/>
            <w:noWrap/>
            <w:vAlign w:val="bottom"/>
          </w:tcPr>
          <w:p w:rsidR="00036AB9" w:rsidRPr="006413BE" w:rsidRDefault="00036AB9" w:rsidP="00235D4F">
            <w:pPr>
              <w:spacing w:after="0" w:line="240" w:lineRule="auto"/>
              <w:rPr>
                <w:rFonts w:ascii="Times New Roman" w:eastAsia="Times New Roman" w:hAnsi="Times New Roman" w:cs="Times New Roman"/>
                <w:sz w:val="20"/>
                <w:szCs w:val="20"/>
              </w:rPr>
            </w:pPr>
          </w:p>
        </w:tc>
      </w:tr>
    </w:tbl>
    <w:p w:rsidR="00D76D7A" w:rsidRDefault="00D76D7A" w:rsidP="008779BE">
      <w:pPr>
        <w:rPr>
          <w:rFonts w:ascii="Times New Roman" w:hAnsi="Times New Roman" w:cs="Times New Roman"/>
          <w:b/>
        </w:rPr>
      </w:pPr>
    </w:p>
    <w:p w:rsidR="00840ED1" w:rsidRPr="006413BE" w:rsidRDefault="007E5E38" w:rsidP="008779BE">
      <w:pPr>
        <w:rPr>
          <w:rFonts w:ascii="Times New Roman" w:hAnsi="Times New Roman" w:cs="Times New Roman"/>
          <w:b/>
        </w:rPr>
      </w:pPr>
      <w:r w:rsidRPr="006413BE">
        <w:rPr>
          <w:rFonts w:ascii="Times New Roman" w:hAnsi="Times New Roman" w:cs="Times New Roman"/>
          <w:b/>
        </w:rPr>
        <w:lastRenderedPageBreak/>
        <w:t>Task 2</w:t>
      </w:r>
      <w:r w:rsidR="00840ED1" w:rsidRPr="006413BE">
        <w:rPr>
          <w:rFonts w:ascii="Times New Roman" w:hAnsi="Times New Roman" w:cs="Times New Roman"/>
          <w:b/>
        </w:rPr>
        <w:t xml:space="preserve"> – </w:t>
      </w:r>
      <w:r w:rsidR="00C01A52" w:rsidRPr="006413BE">
        <w:rPr>
          <w:rFonts w:ascii="Times New Roman" w:hAnsi="Times New Roman" w:cs="Times New Roman"/>
          <w:b/>
        </w:rPr>
        <w:t>R</w:t>
      </w:r>
      <w:r w:rsidR="00840ED1" w:rsidRPr="006413BE">
        <w:rPr>
          <w:rFonts w:ascii="Times New Roman" w:hAnsi="Times New Roman" w:cs="Times New Roman"/>
          <w:b/>
        </w:rPr>
        <w:t xml:space="preserve">eview </w:t>
      </w:r>
      <w:r w:rsidR="00BB2E73" w:rsidRPr="006413BE">
        <w:rPr>
          <w:rFonts w:ascii="Times New Roman" w:hAnsi="Times New Roman" w:cs="Times New Roman"/>
          <w:b/>
        </w:rPr>
        <w:t xml:space="preserve">student learning outcome assessment reports from the last </w:t>
      </w:r>
      <w:r w:rsidR="00C01A52" w:rsidRPr="006413BE">
        <w:rPr>
          <w:rFonts w:ascii="Times New Roman" w:hAnsi="Times New Roman" w:cs="Times New Roman"/>
          <w:b/>
        </w:rPr>
        <w:t>five</w:t>
      </w:r>
      <w:r w:rsidR="00BB2E73" w:rsidRPr="006413BE">
        <w:rPr>
          <w:rFonts w:ascii="Times New Roman" w:hAnsi="Times New Roman" w:cs="Times New Roman"/>
          <w:b/>
        </w:rPr>
        <w:t xml:space="preserve"> years. </w:t>
      </w:r>
      <w:r w:rsidR="003762A7" w:rsidRPr="006413BE">
        <w:rPr>
          <w:rFonts w:ascii="Times New Roman" w:hAnsi="Times New Roman" w:cs="Times New Roman"/>
          <w:b/>
        </w:rPr>
        <w:t>The purpose of this narrative:</w:t>
      </w:r>
    </w:p>
    <w:p w:rsidR="003762A7" w:rsidRPr="006413BE" w:rsidRDefault="003762A7" w:rsidP="00074860">
      <w:pPr>
        <w:pStyle w:val="ListParagraph"/>
        <w:numPr>
          <w:ilvl w:val="0"/>
          <w:numId w:val="24"/>
        </w:numPr>
        <w:spacing w:after="0" w:line="240" w:lineRule="auto"/>
        <w:rPr>
          <w:rFonts w:ascii="Times New Roman" w:hAnsi="Times New Roman" w:cs="Times New Roman"/>
        </w:rPr>
      </w:pPr>
      <w:r w:rsidRPr="006413BE">
        <w:rPr>
          <w:rFonts w:ascii="Times New Roman" w:hAnsi="Times New Roman" w:cs="Times New Roman"/>
        </w:rPr>
        <w:t>Provide a holistic examination of how well student</w:t>
      </w:r>
      <w:r w:rsidR="00981F23" w:rsidRPr="006413BE">
        <w:rPr>
          <w:rFonts w:ascii="Times New Roman" w:hAnsi="Times New Roman" w:cs="Times New Roman"/>
        </w:rPr>
        <w:t>s</w:t>
      </w:r>
      <w:r w:rsidRPr="006413BE">
        <w:rPr>
          <w:rFonts w:ascii="Times New Roman" w:hAnsi="Times New Roman" w:cs="Times New Roman"/>
        </w:rPr>
        <w:t xml:space="preserve"> are achieving </w:t>
      </w:r>
      <w:r w:rsidR="00981F23" w:rsidRPr="006413BE">
        <w:rPr>
          <w:rFonts w:ascii="Times New Roman" w:hAnsi="Times New Roman" w:cs="Times New Roman"/>
        </w:rPr>
        <w:t xml:space="preserve">program </w:t>
      </w:r>
      <w:r w:rsidRPr="006413BE">
        <w:rPr>
          <w:rFonts w:ascii="Times New Roman" w:hAnsi="Times New Roman" w:cs="Times New Roman"/>
        </w:rPr>
        <w:t>learning outcomes.</w:t>
      </w:r>
    </w:p>
    <w:p w:rsidR="003762A7" w:rsidRPr="006413BE" w:rsidRDefault="003762A7" w:rsidP="00074860">
      <w:pPr>
        <w:pStyle w:val="ListParagraph"/>
        <w:numPr>
          <w:ilvl w:val="0"/>
          <w:numId w:val="24"/>
        </w:numPr>
        <w:spacing w:after="0" w:line="240" w:lineRule="auto"/>
        <w:rPr>
          <w:rFonts w:ascii="Times New Roman" w:hAnsi="Times New Roman" w:cs="Times New Roman"/>
        </w:rPr>
      </w:pPr>
      <w:r w:rsidRPr="006413BE">
        <w:rPr>
          <w:rFonts w:ascii="Times New Roman" w:hAnsi="Times New Roman" w:cs="Times New Roman"/>
        </w:rPr>
        <w:t xml:space="preserve">Summarize changes made as a result of </w:t>
      </w:r>
      <w:r w:rsidR="00981F23" w:rsidRPr="006413BE">
        <w:rPr>
          <w:rFonts w:ascii="Times New Roman" w:hAnsi="Times New Roman" w:cs="Times New Roman"/>
        </w:rPr>
        <w:t xml:space="preserve">previous </w:t>
      </w:r>
      <w:r w:rsidRPr="006413BE">
        <w:rPr>
          <w:rFonts w:ascii="Times New Roman" w:hAnsi="Times New Roman" w:cs="Times New Roman"/>
        </w:rPr>
        <w:t>assessment findings and illustrate the impact of those changes.</w:t>
      </w:r>
    </w:p>
    <w:p w:rsidR="004E08FE" w:rsidRPr="006413BE" w:rsidRDefault="004E08FE" w:rsidP="00074860">
      <w:pPr>
        <w:spacing w:after="0" w:line="240" w:lineRule="auto"/>
        <w:rPr>
          <w:rFonts w:ascii="Times New Roman" w:hAnsi="Times New Roman" w:cs="Times New Roman"/>
        </w:rPr>
      </w:pPr>
    </w:p>
    <w:p w:rsidR="00036AB9" w:rsidRPr="006413BE" w:rsidRDefault="00036AB9" w:rsidP="00036AB9">
      <w:pPr>
        <w:spacing w:after="0" w:line="240" w:lineRule="auto"/>
        <w:rPr>
          <w:rFonts w:ascii="Times New Roman" w:hAnsi="Times New Roman" w:cs="Times New Roman"/>
          <w:b/>
        </w:rPr>
      </w:pPr>
      <w:r w:rsidRPr="006413BE">
        <w:rPr>
          <w:rFonts w:ascii="Times New Roman" w:hAnsi="Times New Roman" w:cs="Times New Roman"/>
          <w:b/>
        </w:rPr>
        <w:t xml:space="preserve">Task 3 – Map courses to the core/graduate competencies. The purpose of the task is to examine the extent to which the program supports and reinforces the core </w:t>
      </w:r>
      <w:r w:rsidR="002A0D1E">
        <w:rPr>
          <w:rFonts w:ascii="Times New Roman" w:hAnsi="Times New Roman" w:cs="Times New Roman"/>
          <w:b/>
        </w:rPr>
        <w:t>or</w:t>
      </w:r>
      <w:r w:rsidRPr="006413BE">
        <w:rPr>
          <w:rFonts w:ascii="Times New Roman" w:hAnsi="Times New Roman" w:cs="Times New Roman"/>
          <w:b/>
        </w:rPr>
        <w:t xml:space="preserve"> provide</w:t>
      </w:r>
      <w:r w:rsidR="000C404E">
        <w:rPr>
          <w:rFonts w:ascii="Times New Roman" w:hAnsi="Times New Roman" w:cs="Times New Roman"/>
          <w:b/>
        </w:rPr>
        <w:t>s</w:t>
      </w:r>
      <w:r w:rsidRPr="006413BE">
        <w:rPr>
          <w:rFonts w:ascii="Times New Roman" w:hAnsi="Times New Roman" w:cs="Times New Roman"/>
          <w:b/>
        </w:rPr>
        <w:t xml:space="preserve"> opportunities f</w:t>
      </w:r>
      <w:r w:rsidR="002A0D1E">
        <w:rPr>
          <w:rFonts w:ascii="Times New Roman" w:hAnsi="Times New Roman" w:cs="Times New Roman"/>
          <w:b/>
        </w:rPr>
        <w:t>or</w:t>
      </w:r>
      <w:r w:rsidRPr="006413BE">
        <w:rPr>
          <w:rFonts w:ascii="Times New Roman" w:hAnsi="Times New Roman" w:cs="Times New Roman"/>
          <w:b/>
        </w:rPr>
        <w:t xml:space="preserve"> graduate students to achieve required competencies.  </w:t>
      </w:r>
    </w:p>
    <w:p w:rsidR="00036AB9" w:rsidRPr="006413BE" w:rsidRDefault="00036AB9" w:rsidP="00036AB9">
      <w:pPr>
        <w:pStyle w:val="ListParagraph"/>
        <w:numPr>
          <w:ilvl w:val="0"/>
          <w:numId w:val="25"/>
        </w:numPr>
        <w:spacing w:after="0" w:line="240" w:lineRule="auto"/>
        <w:rPr>
          <w:rFonts w:ascii="Times New Roman" w:hAnsi="Times New Roman" w:cs="Times New Roman"/>
        </w:rPr>
      </w:pPr>
      <w:r w:rsidRPr="006413BE">
        <w:rPr>
          <w:rFonts w:ascii="Times New Roman" w:hAnsi="Times New Roman" w:cs="Times New Roman"/>
        </w:rPr>
        <w:t>Describe the discipline’s contribution to the liberal arts core, in the case of undergraduate programs</w:t>
      </w:r>
    </w:p>
    <w:p w:rsidR="00036AB9" w:rsidRPr="006413BE" w:rsidRDefault="00036AB9" w:rsidP="00036AB9">
      <w:pPr>
        <w:pStyle w:val="ListParagraph"/>
        <w:numPr>
          <w:ilvl w:val="0"/>
          <w:numId w:val="25"/>
        </w:numPr>
        <w:spacing w:after="0" w:line="240" w:lineRule="auto"/>
        <w:rPr>
          <w:rFonts w:ascii="Times New Roman" w:hAnsi="Times New Roman" w:cs="Times New Roman"/>
        </w:rPr>
      </w:pPr>
      <w:r w:rsidRPr="006413BE">
        <w:rPr>
          <w:rFonts w:ascii="Times New Roman" w:hAnsi="Times New Roman" w:cs="Times New Roman"/>
        </w:rPr>
        <w:t>Describe the program’s integration of core/graduate competencies into the major/program requirements.</w:t>
      </w:r>
    </w:p>
    <w:p w:rsidR="00036AB9" w:rsidRPr="006413BE" w:rsidRDefault="00036AB9" w:rsidP="00036AB9">
      <w:pPr>
        <w:spacing w:after="0" w:line="240" w:lineRule="auto"/>
        <w:rPr>
          <w:rFonts w:ascii="Times New Roman" w:hAnsi="Times New Roman" w:cs="Times New Roman"/>
          <w:b/>
          <w:sz w:val="24"/>
          <w:szCs w:val="24"/>
        </w:rPr>
      </w:pPr>
    </w:p>
    <w:p w:rsidR="00036AB9" w:rsidRPr="006413BE" w:rsidRDefault="00036AB9" w:rsidP="00036AB9">
      <w:pPr>
        <w:spacing w:after="0" w:line="240" w:lineRule="auto"/>
        <w:rPr>
          <w:rFonts w:ascii="Times New Roman" w:hAnsi="Times New Roman" w:cs="Times New Roman"/>
          <w:b/>
          <w:i/>
          <w:sz w:val="24"/>
          <w:szCs w:val="24"/>
        </w:rPr>
      </w:pPr>
      <w:r w:rsidRPr="006413BE">
        <w:rPr>
          <w:rFonts w:ascii="Times New Roman" w:hAnsi="Times New Roman" w:cs="Times New Roman"/>
          <w:b/>
          <w:sz w:val="24"/>
          <w:szCs w:val="24"/>
        </w:rPr>
        <w:t>Map of Courses and Core Competencies (</w:t>
      </w:r>
      <w:r w:rsidRPr="006413BE">
        <w:rPr>
          <w:rFonts w:ascii="Times New Roman" w:hAnsi="Times New Roman" w:cs="Times New Roman"/>
          <w:b/>
          <w:i/>
          <w:sz w:val="24"/>
          <w:szCs w:val="24"/>
        </w:rPr>
        <w:t>Undergraduate Programs Only)</w:t>
      </w:r>
    </w:p>
    <w:p w:rsidR="00036AB9" w:rsidRPr="006413BE" w:rsidRDefault="00036AB9" w:rsidP="00036AB9">
      <w:pPr>
        <w:spacing w:after="0" w:line="240" w:lineRule="auto"/>
        <w:rPr>
          <w:rFonts w:ascii="Times New Roman" w:hAnsi="Times New Roman" w:cs="Times New Roman"/>
        </w:rPr>
      </w:pPr>
    </w:p>
    <w:p w:rsidR="00036AB9" w:rsidRPr="006413BE" w:rsidRDefault="00036AB9" w:rsidP="00036AB9">
      <w:pPr>
        <w:spacing w:after="0" w:line="240" w:lineRule="auto"/>
        <w:rPr>
          <w:rFonts w:ascii="Times New Roman" w:hAnsi="Times New Roman" w:cs="Times New Roman"/>
          <w:i/>
          <w:sz w:val="20"/>
          <w:szCs w:val="20"/>
        </w:rPr>
      </w:pPr>
      <w:r w:rsidRPr="006413BE">
        <w:rPr>
          <w:rFonts w:ascii="Times New Roman" w:hAnsi="Times New Roman" w:cs="Times New Roman"/>
          <w:i/>
          <w:sz w:val="20"/>
          <w:szCs w:val="20"/>
        </w:rPr>
        <w:t>List all the courses in the discipline in the column on the left.</w:t>
      </w:r>
    </w:p>
    <w:p w:rsidR="00036AB9" w:rsidRPr="006413BE" w:rsidRDefault="00036AB9" w:rsidP="00036AB9">
      <w:pPr>
        <w:spacing w:after="0" w:line="240" w:lineRule="auto"/>
        <w:rPr>
          <w:rFonts w:ascii="Times New Roman" w:hAnsi="Times New Roman" w:cs="Times New Roman"/>
          <w:i/>
          <w:sz w:val="20"/>
          <w:szCs w:val="20"/>
        </w:rPr>
      </w:pPr>
      <w:r w:rsidRPr="006413BE">
        <w:rPr>
          <w:rFonts w:ascii="Times New Roman" w:hAnsi="Times New Roman" w:cs="Times New Roman"/>
          <w:i/>
          <w:sz w:val="20"/>
          <w:szCs w:val="20"/>
        </w:rPr>
        <w:t xml:space="preserve">Identify the type of course using the following key:  R – Program requirement, E – Program Elective, C – Core, UR – University requirement </w:t>
      </w:r>
    </w:p>
    <w:p w:rsidR="00036AB9" w:rsidRPr="006413BE" w:rsidRDefault="00036AB9" w:rsidP="00036AB9">
      <w:pPr>
        <w:spacing w:after="0" w:line="240" w:lineRule="auto"/>
        <w:rPr>
          <w:rFonts w:ascii="Times New Roman" w:hAnsi="Times New Roman" w:cs="Times New Roman"/>
          <w:i/>
          <w:sz w:val="20"/>
          <w:szCs w:val="20"/>
        </w:rPr>
      </w:pPr>
      <w:r w:rsidRPr="006413BE">
        <w:rPr>
          <w:rFonts w:ascii="Times New Roman" w:hAnsi="Times New Roman" w:cs="Times New Roman"/>
          <w:i/>
          <w:sz w:val="20"/>
          <w:szCs w:val="20"/>
        </w:rPr>
        <w:t>For each course indicate which competencies are included using the following key. Please refer to the director of assessment in Planning and Institutional Effectiveness if you need more detailed explanation of the four core competencies.</w:t>
      </w:r>
    </w:p>
    <w:p w:rsidR="00036AB9" w:rsidRPr="006413BE" w:rsidRDefault="00036AB9" w:rsidP="00036AB9">
      <w:pPr>
        <w:spacing w:after="0" w:line="240" w:lineRule="auto"/>
        <w:ind w:left="360"/>
        <w:rPr>
          <w:rFonts w:ascii="Times New Roman" w:hAnsi="Times New Roman" w:cs="Times New Roman"/>
          <w:i/>
          <w:sz w:val="20"/>
          <w:szCs w:val="20"/>
        </w:rPr>
      </w:pPr>
      <w:r w:rsidRPr="006413BE">
        <w:rPr>
          <w:rFonts w:ascii="Times New Roman" w:hAnsi="Times New Roman" w:cs="Times New Roman"/>
          <w:i/>
          <w:sz w:val="20"/>
          <w:szCs w:val="20"/>
        </w:rPr>
        <w:t xml:space="preserve">Level of instruction:  I – Introduced, R-reinforced and opportunity to practice, M-mastery at the senior or exit level </w:t>
      </w:r>
    </w:p>
    <w:p w:rsidR="00036AB9" w:rsidRPr="006413BE" w:rsidRDefault="00036AB9" w:rsidP="00036AB9">
      <w:pPr>
        <w:spacing w:after="0" w:line="240" w:lineRule="auto"/>
        <w:ind w:left="360"/>
        <w:rPr>
          <w:rFonts w:ascii="Times New Roman" w:hAnsi="Times New Roman" w:cs="Times New Roman"/>
          <w:i/>
          <w:sz w:val="20"/>
          <w:szCs w:val="20"/>
        </w:rPr>
      </w:pPr>
      <w:r w:rsidRPr="006413BE">
        <w:rPr>
          <w:rFonts w:ascii="Times New Roman" w:hAnsi="Times New Roman" w:cs="Times New Roman"/>
          <w:i/>
          <w:sz w:val="20"/>
          <w:szCs w:val="20"/>
        </w:rPr>
        <w:t xml:space="preserve">Assessment:      PR-project, P-paper, E-exam, </w:t>
      </w:r>
      <w:r w:rsidR="002A0D1E" w:rsidRPr="006413BE">
        <w:rPr>
          <w:rFonts w:ascii="Times New Roman" w:hAnsi="Times New Roman" w:cs="Times New Roman"/>
          <w:i/>
          <w:sz w:val="20"/>
        </w:rPr>
        <w:t xml:space="preserve">PO – Portfolio, </w:t>
      </w:r>
      <w:r w:rsidRPr="006413BE">
        <w:rPr>
          <w:rFonts w:ascii="Times New Roman" w:hAnsi="Times New Roman" w:cs="Times New Roman"/>
          <w:i/>
          <w:sz w:val="20"/>
          <w:szCs w:val="20"/>
        </w:rPr>
        <w:t>O-oral presentation, I-internship, OT-Other (explain briefly)</w:t>
      </w:r>
    </w:p>
    <w:p w:rsidR="00036AB9" w:rsidRPr="006413BE" w:rsidRDefault="00036AB9" w:rsidP="00036AB9">
      <w:pPr>
        <w:spacing w:after="0" w:line="240" w:lineRule="auto"/>
        <w:rPr>
          <w:rFonts w:ascii="Times New Roman" w:hAnsi="Times New Roman" w:cs="Times New Roman"/>
          <w:b/>
          <w:sz w:val="20"/>
          <w:szCs w:val="20"/>
        </w:rPr>
      </w:pPr>
    </w:p>
    <w:tbl>
      <w:tblPr>
        <w:tblStyle w:val="TableGrid"/>
        <w:tblpPr w:leftFromText="180" w:rightFromText="180" w:vertAnchor="text" w:tblpY="1"/>
        <w:tblOverlap w:val="never"/>
        <w:tblW w:w="5000" w:type="pct"/>
        <w:tblLook w:val="00A0" w:firstRow="1" w:lastRow="0" w:firstColumn="1" w:lastColumn="0" w:noHBand="0" w:noVBand="0"/>
      </w:tblPr>
      <w:tblGrid>
        <w:gridCol w:w="1793"/>
        <w:gridCol w:w="1164"/>
        <w:gridCol w:w="1289"/>
        <w:gridCol w:w="1284"/>
        <w:gridCol w:w="1279"/>
        <w:gridCol w:w="1279"/>
        <w:gridCol w:w="1281"/>
        <w:gridCol w:w="1279"/>
        <w:gridCol w:w="1511"/>
        <w:gridCol w:w="1511"/>
      </w:tblGrid>
      <w:tr w:rsidR="006413BE" w:rsidRPr="006413BE" w:rsidTr="001579E0">
        <w:trPr>
          <w:cantSplit/>
          <w:trHeight w:val="347"/>
          <w:tblHeader/>
        </w:trPr>
        <w:tc>
          <w:tcPr>
            <w:tcW w:w="1793" w:type="dxa"/>
            <w:vMerge w:val="restart"/>
            <w:vAlign w:val="center"/>
          </w:tcPr>
          <w:p w:rsidR="001579E0" w:rsidRPr="006413BE" w:rsidRDefault="001579E0" w:rsidP="00235D4F">
            <w:pPr>
              <w:jc w:val="center"/>
              <w:rPr>
                <w:rFonts w:ascii="Times New Roman" w:hAnsi="Times New Roman" w:cs="Times New Roman"/>
                <w:b/>
                <w:sz w:val="20"/>
                <w:szCs w:val="20"/>
              </w:rPr>
            </w:pPr>
            <w:r w:rsidRPr="006413BE">
              <w:rPr>
                <w:rFonts w:ascii="Times New Roman" w:hAnsi="Times New Roman" w:cs="Times New Roman"/>
                <w:b/>
                <w:sz w:val="20"/>
                <w:szCs w:val="20"/>
              </w:rPr>
              <w:t>Course</w:t>
            </w:r>
          </w:p>
        </w:tc>
        <w:tc>
          <w:tcPr>
            <w:tcW w:w="1164" w:type="dxa"/>
            <w:vMerge w:val="restart"/>
            <w:vAlign w:val="center"/>
          </w:tcPr>
          <w:p w:rsidR="001579E0" w:rsidRPr="006413BE" w:rsidRDefault="001579E0" w:rsidP="00235D4F">
            <w:pPr>
              <w:jc w:val="center"/>
              <w:rPr>
                <w:rFonts w:ascii="Times New Roman" w:hAnsi="Times New Roman" w:cs="Times New Roman"/>
                <w:b/>
                <w:sz w:val="20"/>
                <w:szCs w:val="20"/>
              </w:rPr>
            </w:pPr>
            <w:r w:rsidRPr="006413BE">
              <w:rPr>
                <w:rFonts w:ascii="Times New Roman" w:hAnsi="Times New Roman" w:cs="Times New Roman"/>
                <w:b/>
                <w:sz w:val="20"/>
                <w:szCs w:val="20"/>
              </w:rPr>
              <w:t>Type</w:t>
            </w:r>
          </w:p>
        </w:tc>
        <w:tc>
          <w:tcPr>
            <w:tcW w:w="2573" w:type="dxa"/>
            <w:gridSpan w:val="2"/>
            <w:shd w:val="clear" w:color="auto" w:fill="DBE5F1" w:themeFill="accent1" w:themeFillTint="33"/>
            <w:vAlign w:val="center"/>
          </w:tcPr>
          <w:p w:rsidR="001579E0" w:rsidRPr="006413BE" w:rsidRDefault="001579E0" w:rsidP="00235D4F">
            <w:pPr>
              <w:jc w:val="center"/>
              <w:rPr>
                <w:rFonts w:ascii="Times New Roman" w:hAnsi="Times New Roman" w:cs="Times New Roman"/>
                <w:b/>
                <w:sz w:val="20"/>
                <w:szCs w:val="20"/>
              </w:rPr>
            </w:pPr>
            <w:r w:rsidRPr="006413BE">
              <w:rPr>
                <w:rFonts w:ascii="Times New Roman" w:hAnsi="Times New Roman" w:cs="Times New Roman"/>
                <w:b/>
                <w:sz w:val="20"/>
                <w:szCs w:val="20"/>
              </w:rPr>
              <w:t>Critical Thinking</w:t>
            </w:r>
          </w:p>
        </w:tc>
        <w:tc>
          <w:tcPr>
            <w:tcW w:w="2558" w:type="dxa"/>
            <w:gridSpan w:val="2"/>
            <w:shd w:val="clear" w:color="auto" w:fill="DBE5F1" w:themeFill="accent1" w:themeFillTint="33"/>
            <w:vAlign w:val="center"/>
          </w:tcPr>
          <w:p w:rsidR="001579E0" w:rsidRPr="006413BE" w:rsidRDefault="001579E0" w:rsidP="00235D4F">
            <w:pPr>
              <w:jc w:val="center"/>
              <w:rPr>
                <w:rFonts w:ascii="Times New Roman" w:hAnsi="Times New Roman" w:cs="Times New Roman"/>
                <w:b/>
                <w:sz w:val="20"/>
                <w:szCs w:val="20"/>
              </w:rPr>
            </w:pPr>
            <w:r w:rsidRPr="006413BE">
              <w:rPr>
                <w:rFonts w:ascii="Times New Roman" w:hAnsi="Times New Roman" w:cs="Times New Roman"/>
                <w:b/>
                <w:sz w:val="20"/>
                <w:szCs w:val="20"/>
              </w:rPr>
              <w:t>Inquiry</w:t>
            </w:r>
          </w:p>
        </w:tc>
        <w:tc>
          <w:tcPr>
            <w:tcW w:w="2560" w:type="dxa"/>
            <w:gridSpan w:val="2"/>
            <w:shd w:val="clear" w:color="auto" w:fill="DBE5F1" w:themeFill="accent1" w:themeFillTint="33"/>
            <w:vAlign w:val="center"/>
          </w:tcPr>
          <w:p w:rsidR="001579E0" w:rsidRPr="006413BE" w:rsidRDefault="001579E0" w:rsidP="00235D4F">
            <w:pPr>
              <w:jc w:val="center"/>
              <w:rPr>
                <w:rFonts w:ascii="Times New Roman" w:hAnsi="Times New Roman" w:cs="Times New Roman"/>
                <w:b/>
                <w:sz w:val="20"/>
                <w:szCs w:val="20"/>
              </w:rPr>
            </w:pPr>
            <w:r w:rsidRPr="006413BE">
              <w:rPr>
                <w:rFonts w:ascii="Times New Roman" w:hAnsi="Times New Roman" w:cs="Times New Roman"/>
                <w:b/>
                <w:sz w:val="20"/>
                <w:szCs w:val="20"/>
              </w:rPr>
              <w:t>Information Literacy</w:t>
            </w:r>
          </w:p>
        </w:tc>
        <w:tc>
          <w:tcPr>
            <w:tcW w:w="3022" w:type="dxa"/>
            <w:gridSpan w:val="2"/>
            <w:shd w:val="clear" w:color="auto" w:fill="DBE5F1" w:themeFill="accent1" w:themeFillTint="33"/>
            <w:vAlign w:val="center"/>
          </w:tcPr>
          <w:p w:rsidR="001579E0" w:rsidRPr="006413BE" w:rsidRDefault="001579E0" w:rsidP="00235D4F">
            <w:pPr>
              <w:jc w:val="center"/>
              <w:rPr>
                <w:rFonts w:ascii="Times New Roman" w:hAnsi="Times New Roman" w:cs="Times New Roman"/>
                <w:b/>
                <w:sz w:val="20"/>
                <w:szCs w:val="20"/>
              </w:rPr>
            </w:pPr>
            <w:r w:rsidRPr="006413BE">
              <w:rPr>
                <w:rFonts w:ascii="Times New Roman" w:hAnsi="Times New Roman" w:cs="Times New Roman"/>
                <w:b/>
                <w:sz w:val="20"/>
                <w:szCs w:val="20"/>
              </w:rPr>
              <w:t>Written Communication</w:t>
            </w:r>
          </w:p>
        </w:tc>
      </w:tr>
      <w:tr w:rsidR="006413BE" w:rsidRPr="006413BE" w:rsidTr="001579E0">
        <w:trPr>
          <w:cantSplit/>
          <w:trHeight w:val="347"/>
          <w:tblHeader/>
        </w:trPr>
        <w:tc>
          <w:tcPr>
            <w:tcW w:w="1793" w:type="dxa"/>
            <w:vMerge/>
          </w:tcPr>
          <w:p w:rsidR="001579E0" w:rsidRPr="006413BE" w:rsidRDefault="001579E0" w:rsidP="00235D4F">
            <w:pPr>
              <w:rPr>
                <w:rFonts w:ascii="Times New Roman" w:hAnsi="Times New Roman" w:cs="Times New Roman"/>
                <w:b/>
                <w:sz w:val="20"/>
                <w:szCs w:val="20"/>
              </w:rPr>
            </w:pPr>
          </w:p>
        </w:tc>
        <w:tc>
          <w:tcPr>
            <w:tcW w:w="1164" w:type="dxa"/>
            <w:vMerge/>
          </w:tcPr>
          <w:p w:rsidR="001579E0" w:rsidRPr="006413BE" w:rsidRDefault="001579E0" w:rsidP="00235D4F">
            <w:pPr>
              <w:rPr>
                <w:rFonts w:ascii="Times New Roman" w:hAnsi="Times New Roman" w:cs="Times New Roman"/>
                <w:b/>
                <w:sz w:val="20"/>
                <w:szCs w:val="20"/>
              </w:rPr>
            </w:pPr>
          </w:p>
        </w:tc>
        <w:tc>
          <w:tcPr>
            <w:tcW w:w="1289" w:type="dxa"/>
            <w:vAlign w:val="center"/>
          </w:tcPr>
          <w:p w:rsidR="001579E0" w:rsidRPr="006413BE" w:rsidRDefault="001579E0" w:rsidP="00235D4F">
            <w:pPr>
              <w:jc w:val="center"/>
              <w:rPr>
                <w:rFonts w:ascii="Times New Roman" w:hAnsi="Times New Roman" w:cs="Times New Roman"/>
                <w:b/>
                <w:sz w:val="20"/>
                <w:szCs w:val="20"/>
              </w:rPr>
            </w:pPr>
            <w:r w:rsidRPr="006413BE">
              <w:rPr>
                <w:rFonts w:ascii="Times New Roman" w:hAnsi="Times New Roman" w:cs="Times New Roman"/>
                <w:b/>
                <w:sz w:val="20"/>
                <w:szCs w:val="20"/>
              </w:rPr>
              <w:t>Level</w:t>
            </w:r>
          </w:p>
        </w:tc>
        <w:tc>
          <w:tcPr>
            <w:tcW w:w="1284" w:type="dxa"/>
            <w:vAlign w:val="center"/>
          </w:tcPr>
          <w:p w:rsidR="001579E0" w:rsidRPr="006413BE" w:rsidRDefault="001579E0" w:rsidP="00235D4F">
            <w:pPr>
              <w:jc w:val="center"/>
              <w:rPr>
                <w:rFonts w:ascii="Times New Roman" w:hAnsi="Times New Roman" w:cs="Times New Roman"/>
                <w:b/>
                <w:sz w:val="20"/>
                <w:szCs w:val="20"/>
              </w:rPr>
            </w:pPr>
            <w:r w:rsidRPr="006413BE">
              <w:rPr>
                <w:rFonts w:ascii="Times New Roman" w:hAnsi="Times New Roman" w:cs="Times New Roman"/>
                <w:b/>
                <w:sz w:val="20"/>
                <w:szCs w:val="20"/>
              </w:rPr>
              <w:t>Assess</w:t>
            </w:r>
          </w:p>
        </w:tc>
        <w:tc>
          <w:tcPr>
            <w:tcW w:w="1279" w:type="dxa"/>
            <w:vAlign w:val="center"/>
          </w:tcPr>
          <w:p w:rsidR="001579E0" w:rsidRPr="006413BE" w:rsidRDefault="001579E0" w:rsidP="00235D4F">
            <w:pPr>
              <w:jc w:val="center"/>
              <w:rPr>
                <w:rFonts w:ascii="Times New Roman" w:hAnsi="Times New Roman" w:cs="Times New Roman"/>
                <w:b/>
                <w:sz w:val="20"/>
                <w:szCs w:val="20"/>
              </w:rPr>
            </w:pPr>
            <w:r w:rsidRPr="006413BE">
              <w:rPr>
                <w:rFonts w:ascii="Times New Roman" w:hAnsi="Times New Roman" w:cs="Times New Roman"/>
                <w:b/>
                <w:sz w:val="20"/>
                <w:szCs w:val="20"/>
              </w:rPr>
              <w:t>Level</w:t>
            </w:r>
          </w:p>
        </w:tc>
        <w:tc>
          <w:tcPr>
            <w:tcW w:w="1279" w:type="dxa"/>
            <w:vAlign w:val="center"/>
          </w:tcPr>
          <w:p w:rsidR="001579E0" w:rsidRPr="006413BE" w:rsidRDefault="001579E0" w:rsidP="00235D4F">
            <w:pPr>
              <w:jc w:val="center"/>
              <w:rPr>
                <w:rFonts w:ascii="Times New Roman" w:hAnsi="Times New Roman" w:cs="Times New Roman"/>
                <w:b/>
                <w:sz w:val="20"/>
                <w:szCs w:val="20"/>
              </w:rPr>
            </w:pPr>
            <w:r w:rsidRPr="006413BE">
              <w:rPr>
                <w:rFonts w:ascii="Times New Roman" w:hAnsi="Times New Roman" w:cs="Times New Roman"/>
                <w:b/>
                <w:sz w:val="20"/>
                <w:szCs w:val="20"/>
              </w:rPr>
              <w:t>Asses</w:t>
            </w:r>
          </w:p>
        </w:tc>
        <w:tc>
          <w:tcPr>
            <w:tcW w:w="1281" w:type="dxa"/>
            <w:vAlign w:val="center"/>
          </w:tcPr>
          <w:p w:rsidR="001579E0" w:rsidRPr="006413BE" w:rsidRDefault="001579E0" w:rsidP="00235D4F">
            <w:pPr>
              <w:jc w:val="center"/>
              <w:rPr>
                <w:rFonts w:ascii="Times New Roman" w:hAnsi="Times New Roman" w:cs="Times New Roman"/>
                <w:b/>
                <w:sz w:val="20"/>
                <w:szCs w:val="20"/>
              </w:rPr>
            </w:pPr>
            <w:r w:rsidRPr="006413BE">
              <w:rPr>
                <w:rFonts w:ascii="Times New Roman" w:hAnsi="Times New Roman" w:cs="Times New Roman"/>
                <w:b/>
                <w:sz w:val="20"/>
                <w:szCs w:val="20"/>
              </w:rPr>
              <w:t>Level</w:t>
            </w:r>
          </w:p>
        </w:tc>
        <w:tc>
          <w:tcPr>
            <w:tcW w:w="1279" w:type="dxa"/>
            <w:vAlign w:val="center"/>
          </w:tcPr>
          <w:p w:rsidR="001579E0" w:rsidRPr="006413BE" w:rsidRDefault="001579E0" w:rsidP="00235D4F">
            <w:pPr>
              <w:jc w:val="center"/>
              <w:rPr>
                <w:rFonts w:ascii="Times New Roman" w:hAnsi="Times New Roman" w:cs="Times New Roman"/>
                <w:b/>
                <w:sz w:val="20"/>
                <w:szCs w:val="20"/>
              </w:rPr>
            </w:pPr>
            <w:r w:rsidRPr="006413BE">
              <w:rPr>
                <w:rFonts w:ascii="Times New Roman" w:hAnsi="Times New Roman" w:cs="Times New Roman"/>
                <w:b/>
                <w:sz w:val="20"/>
                <w:szCs w:val="20"/>
              </w:rPr>
              <w:t>Assess</w:t>
            </w:r>
          </w:p>
        </w:tc>
        <w:tc>
          <w:tcPr>
            <w:tcW w:w="1511" w:type="dxa"/>
            <w:vAlign w:val="center"/>
          </w:tcPr>
          <w:p w:rsidR="001579E0" w:rsidRPr="006413BE" w:rsidRDefault="001579E0" w:rsidP="00235D4F">
            <w:pPr>
              <w:jc w:val="center"/>
              <w:rPr>
                <w:rFonts w:ascii="Times New Roman" w:hAnsi="Times New Roman" w:cs="Times New Roman"/>
                <w:b/>
                <w:sz w:val="20"/>
                <w:szCs w:val="20"/>
              </w:rPr>
            </w:pPr>
            <w:r w:rsidRPr="006413BE">
              <w:rPr>
                <w:rFonts w:ascii="Times New Roman" w:hAnsi="Times New Roman" w:cs="Times New Roman"/>
                <w:b/>
                <w:sz w:val="20"/>
                <w:szCs w:val="20"/>
              </w:rPr>
              <w:t>Level</w:t>
            </w:r>
          </w:p>
        </w:tc>
        <w:tc>
          <w:tcPr>
            <w:tcW w:w="1511" w:type="dxa"/>
            <w:vAlign w:val="center"/>
          </w:tcPr>
          <w:p w:rsidR="001579E0" w:rsidRPr="006413BE" w:rsidRDefault="001579E0" w:rsidP="00235D4F">
            <w:pPr>
              <w:jc w:val="center"/>
              <w:rPr>
                <w:rFonts w:ascii="Times New Roman" w:hAnsi="Times New Roman" w:cs="Times New Roman"/>
                <w:b/>
                <w:sz w:val="20"/>
                <w:szCs w:val="20"/>
              </w:rPr>
            </w:pPr>
            <w:r w:rsidRPr="006413BE">
              <w:rPr>
                <w:rFonts w:ascii="Times New Roman" w:hAnsi="Times New Roman" w:cs="Times New Roman"/>
                <w:b/>
                <w:sz w:val="20"/>
                <w:szCs w:val="20"/>
              </w:rPr>
              <w:t>Assess</w:t>
            </w:r>
          </w:p>
        </w:tc>
      </w:tr>
      <w:tr w:rsidR="006413BE" w:rsidRPr="006413BE" w:rsidTr="001579E0">
        <w:trPr>
          <w:trHeight w:val="432"/>
        </w:trPr>
        <w:tc>
          <w:tcPr>
            <w:tcW w:w="1793" w:type="dxa"/>
          </w:tcPr>
          <w:p w:rsidR="00036AB9" w:rsidRPr="006413BE" w:rsidRDefault="00036AB9" w:rsidP="00235D4F">
            <w:pPr>
              <w:rPr>
                <w:rFonts w:ascii="Times New Roman" w:hAnsi="Times New Roman" w:cs="Times New Roman"/>
                <w:b/>
                <w:sz w:val="20"/>
                <w:szCs w:val="20"/>
              </w:rPr>
            </w:pPr>
          </w:p>
        </w:tc>
        <w:tc>
          <w:tcPr>
            <w:tcW w:w="1164" w:type="dxa"/>
          </w:tcPr>
          <w:p w:rsidR="00036AB9" w:rsidRPr="006413BE" w:rsidRDefault="00036AB9" w:rsidP="00235D4F">
            <w:pPr>
              <w:rPr>
                <w:rFonts w:ascii="Times New Roman" w:hAnsi="Times New Roman" w:cs="Times New Roman"/>
                <w:b/>
                <w:sz w:val="20"/>
                <w:szCs w:val="20"/>
              </w:rPr>
            </w:pPr>
          </w:p>
        </w:tc>
        <w:tc>
          <w:tcPr>
            <w:tcW w:w="1289" w:type="dxa"/>
          </w:tcPr>
          <w:p w:rsidR="00036AB9" w:rsidRPr="006413BE" w:rsidRDefault="00036AB9" w:rsidP="00235D4F">
            <w:pPr>
              <w:rPr>
                <w:rFonts w:ascii="Times New Roman" w:hAnsi="Times New Roman" w:cs="Times New Roman"/>
                <w:b/>
                <w:sz w:val="20"/>
                <w:szCs w:val="20"/>
              </w:rPr>
            </w:pPr>
          </w:p>
        </w:tc>
        <w:tc>
          <w:tcPr>
            <w:tcW w:w="1284" w:type="dxa"/>
          </w:tcPr>
          <w:p w:rsidR="00036AB9" w:rsidRPr="006413BE" w:rsidRDefault="00036AB9" w:rsidP="00235D4F">
            <w:pPr>
              <w:rPr>
                <w:rFonts w:ascii="Times New Roman" w:hAnsi="Times New Roman" w:cs="Times New Roman"/>
                <w:b/>
                <w:sz w:val="20"/>
                <w:szCs w:val="20"/>
              </w:rPr>
            </w:pPr>
          </w:p>
        </w:tc>
        <w:tc>
          <w:tcPr>
            <w:tcW w:w="1279" w:type="dxa"/>
          </w:tcPr>
          <w:p w:rsidR="00036AB9" w:rsidRPr="006413BE" w:rsidRDefault="00036AB9" w:rsidP="00235D4F">
            <w:pPr>
              <w:rPr>
                <w:rFonts w:ascii="Times New Roman" w:hAnsi="Times New Roman" w:cs="Times New Roman"/>
                <w:b/>
                <w:sz w:val="20"/>
                <w:szCs w:val="20"/>
              </w:rPr>
            </w:pPr>
          </w:p>
        </w:tc>
        <w:tc>
          <w:tcPr>
            <w:tcW w:w="1279" w:type="dxa"/>
          </w:tcPr>
          <w:p w:rsidR="00036AB9" w:rsidRPr="006413BE" w:rsidRDefault="00036AB9" w:rsidP="00235D4F">
            <w:pPr>
              <w:rPr>
                <w:rFonts w:ascii="Times New Roman" w:hAnsi="Times New Roman" w:cs="Times New Roman"/>
                <w:b/>
                <w:sz w:val="20"/>
                <w:szCs w:val="20"/>
              </w:rPr>
            </w:pPr>
          </w:p>
        </w:tc>
        <w:tc>
          <w:tcPr>
            <w:tcW w:w="1281" w:type="dxa"/>
          </w:tcPr>
          <w:p w:rsidR="00036AB9" w:rsidRPr="006413BE" w:rsidRDefault="00036AB9" w:rsidP="00235D4F">
            <w:pPr>
              <w:rPr>
                <w:rFonts w:ascii="Times New Roman" w:hAnsi="Times New Roman" w:cs="Times New Roman"/>
                <w:b/>
                <w:sz w:val="20"/>
                <w:szCs w:val="20"/>
              </w:rPr>
            </w:pPr>
          </w:p>
        </w:tc>
        <w:tc>
          <w:tcPr>
            <w:tcW w:w="1279" w:type="dxa"/>
          </w:tcPr>
          <w:p w:rsidR="00036AB9" w:rsidRPr="006413BE" w:rsidRDefault="00036AB9" w:rsidP="00235D4F">
            <w:pPr>
              <w:rPr>
                <w:rFonts w:ascii="Times New Roman" w:hAnsi="Times New Roman" w:cs="Times New Roman"/>
                <w:b/>
                <w:sz w:val="20"/>
                <w:szCs w:val="20"/>
              </w:rPr>
            </w:pPr>
          </w:p>
        </w:tc>
        <w:tc>
          <w:tcPr>
            <w:tcW w:w="1511" w:type="dxa"/>
          </w:tcPr>
          <w:p w:rsidR="00036AB9" w:rsidRPr="006413BE" w:rsidRDefault="00036AB9" w:rsidP="00235D4F">
            <w:pPr>
              <w:rPr>
                <w:rFonts w:ascii="Times New Roman" w:hAnsi="Times New Roman" w:cs="Times New Roman"/>
                <w:b/>
                <w:sz w:val="20"/>
                <w:szCs w:val="20"/>
              </w:rPr>
            </w:pPr>
          </w:p>
        </w:tc>
        <w:tc>
          <w:tcPr>
            <w:tcW w:w="1511" w:type="dxa"/>
          </w:tcPr>
          <w:p w:rsidR="00036AB9" w:rsidRPr="006413BE" w:rsidRDefault="00036AB9" w:rsidP="00235D4F">
            <w:pPr>
              <w:rPr>
                <w:rFonts w:ascii="Times New Roman" w:hAnsi="Times New Roman" w:cs="Times New Roman"/>
                <w:b/>
                <w:sz w:val="20"/>
                <w:szCs w:val="20"/>
              </w:rPr>
            </w:pPr>
          </w:p>
        </w:tc>
      </w:tr>
      <w:tr w:rsidR="006413BE" w:rsidRPr="006413BE" w:rsidTr="001579E0">
        <w:trPr>
          <w:trHeight w:val="432"/>
        </w:trPr>
        <w:tc>
          <w:tcPr>
            <w:tcW w:w="1793" w:type="dxa"/>
          </w:tcPr>
          <w:p w:rsidR="00036AB9" w:rsidRPr="006413BE" w:rsidRDefault="00036AB9" w:rsidP="00235D4F">
            <w:pPr>
              <w:rPr>
                <w:rFonts w:ascii="Times New Roman" w:hAnsi="Times New Roman" w:cs="Times New Roman"/>
                <w:b/>
                <w:sz w:val="20"/>
                <w:szCs w:val="20"/>
              </w:rPr>
            </w:pPr>
          </w:p>
        </w:tc>
        <w:tc>
          <w:tcPr>
            <w:tcW w:w="1164" w:type="dxa"/>
          </w:tcPr>
          <w:p w:rsidR="00036AB9" w:rsidRPr="006413BE" w:rsidRDefault="00036AB9" w:rsidP="00235D4F">
            <w:pPr>
              <w:rPr>
                <w:rFonts w:ascii="Times New Roman" w:hAnsi="Times New Roman" w:cs="Times New Roman"/>
                <w:b/>
                <w:sz w:val="20"/>
                <w:szCs w:val="20"/>
              </w:rPr>
            </w:pPr>
          </w:p>
        </w:tc>
        <w:tc>
          <w:tcPr>
            <w:tcW w:w="1289" w:type="dxa"/>
          </w:tcPr>
          <w:p w:rsidR="00036AB9" w:rsidRPr="006413BE" w:rsidRDefault="00036AB9" w:rsidP="00235D4F">
            <w:pPr>
              <w:rPr>
                <w:rFonts w:ascii="Times New Roman" w:hAnsi="Times New Roman" w:cs="Times New Roman"/>
                <w:b/>
                <w:sz w:val="20"/>
                <w:szCs w:val="20"/>
              </w:rPr>
            </w:pPr>
          </w:p>
        </w:tc>
        <w:tc>
          <w:tcPr>
            <w:tcW w:w="1284" w:type="dxa"/>
          </w:tcPr>
          <w:p w:rsidR="00036AB9" w:rsidRPr="006413BE" w:rsidRDefault="00036AB9" w:rsidP="00235D4F">
            <w:pPr>
              <w:rPr>
                <w:rFonts w:ascii="Times New Roman" w:hAnsi="Times New Roman" w:cs="Times New Roman"/>
                <w:b/>
                <w:sz w:val="20"/>
                <w:szCs w:val="20"/>
              </w:rPr>
            </w:pPr>
          </w:p>
        </w:tc>
        <w:tc>
          <w:tcPr>
            <w:tcW w:w="1279" w:type="dxa"/>
          </w:tcPr>
          <w:p w:rsidR="00036AB9" w:rsidRPr="006413BE" w:rsidRDefault="00036AB9" w:rsidP="00235D4F">
            <w:pPr>
              <w:rPr>
                <w:rFonts w:ascii="Times New Roman" w:hAnsi="Times New Roman" w:cs="Times New Roman"/>
                <w:b/>
                <w:sz w:val="20"/>
                <w:szCs w:val="20"/>
              </w:rPr>
            </w:pPr>
          </w:p>
        </w:tc>
        <w:tc>
          <w:tcPr>
            <w:tcW w:w="1279" w:type="dxa"/>
          </w:tcPr>
          <w:p w:rsidR="00036AB9" w:rsidRPr="006413BE" w:rsidRDefault="00036AB9" w:rsidP="00235D4F">
            <w:pPr>
              <w:rPr>
                <w:rFonts w:ascii="Times New Roman" w:hAnsi="Times New Roman" w:cs="Times New Roman"/>
                <w:b/>
                <w:sz w:val="20"/>
                <w:szCs w:val="20"/>
              </w:rPr>
            </w:pPr>
          </w:p>
        </w:tc>
        <w:tc>
          <w:tcPr>
            <w:tcW w:w="1281" w:type="dxa"/>
          </w:tcPr>
          <w:p w:rsidR="00036AB9" w:rsidRPr="006413BE" w:rsidRDefault="00036AB9" w:rsidP="00235D4F">
            <w:pPr>
              <w:rPr>
                <w:rFonts w:ascii="Times New Roman" w:hAnsi="Times New Roman" w:cs="Times New Roman"/>
                <w:b/>
                <w:sz w:val="20"/>
                <w:szCs w:val="20"/>
              </w:rPr>
            </w:pPr>
          </w:p>
        </w:tc>
        <w:tc>
          <w:tcPr>
            <w:tcW w:w="1279" w:type="dxa"/>
          </w:tcPr>
          <w:p w:rsidR="00036AB9" w:rsidRPr="006413BE" w:rsidRDefault="00036AB9" w:rsidP="00235D4F">
            <w:pPr>
              <w:rPr>
                <w:rFonts w:ascii="Times New Roman" w:hAnsi="Times New Roman" w:cs="Times New Roman"/>
                <w:b/>
                <w:sz w:val="20"/>
                <w:szCs w:val="20"/>
              </w:rPr>
            </w:pPr>
          </w:p>
        </w:tc>
        <w:tc>
          <w:tcPr>
            <w:tcW w:w="1511" w:type="dxa"/>
          </w:tcPr>
          <w:p w:rsidR="00036AB9" w:rsidRPr="006413BE" w:rsidRDefault="00036AB9" w:rsidP="00235D4F">
            <w:pPr>
              <w:rPr>
                <w:rFonts w:ascii="Times New Roman" w:hAnsi="Times New Roman" w:cs="Times New Roman"/>
                <w:b/>
                <w:sz w:val="20"/>
                <w:szCs w:val="20"/>
              </w:rPr>
            </w:pPr>
          </w:p>
        </w:tc>
        <w:tc>
          <w:tcPr>
            <w:tcW w:w="1511" w:type="dxa"/>
          </w:tcPr>
          <w:p w:rsidR="00036AB9" w:rsidRPr="006413BE" w:rsidRDefault="00036AB9" w:rsidP="00235D4F">
            <w:pPr>
              <w:rPr>
                <w:rFonts w:ascii="Times New Roman" w:hAnsi="Times New Roman" w:cs="Times New Roman"/>
                <w:b/>
                <w:sz w:val="20"/>
                <w:szCs w:val="20"/>
              </w:rPr>
            </w:pPr>
          </w:p>
        </w:tc>
      </w:tr>
      <w:tr w:rsidR="006413BE" w:rsidRPr="006413BE" w:rsidTr="001579E0">
        <w:trPr>
          <w:trHeight w:val="432"/>
        </w:trPr>
        <w:tc>
          <w:tcPr>
            <w:tcW w:w="1793" w:type="dxa"/>
          </w:tcPr>
          <w:p w:rsidR="00036AB9" w:rsidRPr="006413BE" w:rsidRDefault="00036AB9" w:rsidP="00235D4F">
            <w:pPr>
              <w:rPr>
                <w:rFonts w:ascii="Times New Roman" w:hAnsi="Times New Roman" w:cs="Times New Roman"/>
                <w:b/>
                <w:sz w:val="20"/>
                <w:szCs w:val="20"/>
              </w:rPr>
            </w:pPr>
          </w:p>
        </w:tc>
        <w:tc>
          <w:tcPr>
            <w:tcW w:w="1164" w:type="dxa"/>
          </w:tcPr>
          <w:p w:rsidR="00036AB9" w:rsidRPr="006413BE" w:rsidRDefault="00036AB9" w:rsidP="00235D4F">
            <w:pPr>
              <w:rPr>
                <w:rFonts w:ascii="Times New Roman" w:hAnsi="Times New Roman" w:cs="Times New Roman"/>
                <w:b/>
                <w:sz w:val="20"/>
                <w:szCs w:val="20"/>
              </w:rPr>
            </w:pPr>
          </w:p>
        </w:tc>
        <w:tc>
          <w:tcPr>
            <w:tcW w:w="1289" w:type="dxa"/>
          </w:tcPr>
          <w:p w:rsidR="00036AB9" w:rsidRPr="006413BE" w:rsidRDefault="00036AB9" w:rsidP="00235D4F">
            <w:pPr>
              <w:rPr>
                <w:rFonts w:ascii="Times New Roman" w:hAnsi="Times New Roman" w:cs="Times New Roman"/>
                <w:b/>
                <w:sz w:val="20"/>
                <w:szCs w:val="20"/>
              </w:rPr>
            </w:pPr>
          </w:p>
        </w:tc>
        <w:tc>
          <w:tcPr>
            <w:tcW w:w="1284" w:type="dxa"/>
          </w:tcPr>
          <w:p w:rsidR="00036AB9" w:rsidRPr="006413BE" w:rsidRDefault="00036AB9" w:rsidP="00235D4F">
            <w:pPr>
              <w:rPr>
                <w:rFonts w:ascii="Times New Roman" w:hAnsi="Times New Roman" w:cs="Times New Roman"/>
                <w:b/>
                <w:sz w:val="20"/>
                <w:szCs w:val="20"/>
              </w:rPr>
            </w:pPr>
          </w:p>
        </w:tc>
        <w:tc>
          <w:tcPr>
            <w:tcW w:w="1279" w:type="dxa"/>
          </w:tcPr>
          <w:p w:rsidR="00036AB9" w:rsidRPr="006413BE" w:rsidRDefault="00036AB9" w:rsidP="00235D4F">
            <w:pPr>
              <w:rPr>
                <w:rFonts w:ascii="Times New Roman" w:hAnsi="Times New Roman" w:cs="Times New Roman"/>
                <w:b/>
                <w:sz w:val="20"/>
                <w:szCs w:val="20"/>
              </w:rPr>
            </w:pPr>
          </w:p>
        </w:tc>
        <w:tc>
          <w:tcPr>
            <w:tcW w:w="1279" w:type="dxa"/>
          </w:tcPr>
          <w:p w:rsidR="00036AB9" w:rsidRPr="006413BE" w:rsidRDefault="00036AB9" w:rsidP="00235D4F">
            <w:pPr>
              <w:rPr>
                <w:rFonts w:ascii="Times New Roman" w:hAnsi="Times New Roman" w:cs="Times New Roman"/>
                <w:b/>
                <w:sz w:val="20"/>
                <w:szCs w:val="20"/>
              </w:rPr>
            </w:pPr>
          </w:p>
        </w:tc>
        <w:tc>
          <w:tcPr>
            <w:tcW w:w="1281" w:type="dxa"/>
          </w:tcPr>
          <w:p w:rsidR="00036AB9" w:rsidRPr="006413BE" w:rsidRDefault="00036AB9" w:rsidP="00235D4F">
            <w:pPr>
              <w:rPr>
                <w:rFonts w:ascii="Times New Roman" w:hAnsi="Times New Roman" w:cs="Times New Roman"/>
                <w:b/>
                <w:sz w:val="20"/>
                <w:szCs w:val="20"/>
              </w:rPr>
            </w:pPr>
          </w:p>
        </w:tc>
        <w:tc>
          <w:tcPr>
            <w:tcW w:w="1279" w:type="dxa"/>
          </w:tcPr>
          <w:p w:rsidR="00036AB9" w:rsidRPr="006413BE" w:rsidRDefault="00036AB9" w:rsidP="00235D4F">
            <w:pPr>
              <w:rPr>
                <w:rFonts w:ascii="Times New Roman" w:hAnsi="Times New Roman" w:cs="Times New Roman"/>
                <w:b/>
                <w:sz w:val="20"/>
                <w:szCs w:val="20"/>
              </w:rPr>
            </w:pPr>
          </w:p>
        </w:tc>
        <w:tc>
          <w:tcPr>
            <w:tcW w:w="1511" w:type="dxa"/>
          </w:tcPr>
          <w:p w:rsidR="00036AB9" w:rsidRPr="006413BE" w:rsidRDefault="00036AB9" w:rsidP="00235D4F">
            <w:pPr>
              <w:rPr>
                <w:rFonts w:ascii="Times New Roman" w:hAnsi="Times New Roman" w:cs="Times New Roman"/>
                <w:b/>
                <w:sz w:val="20"/>
                <w:szCs w:val="20"/>
              </w:rPr>
            </w:pPr>
          </w:p>
        </w:tc>
        <w:tc>
          <w:tcPr>
            <w:tcW w:w="1511" w:type="dxa"/>
          </w:tcPr>
          <w:p w:rsidR="00036AB9" w:rsidRPr="006413BE" w:rsidRDefault="00036AB9" w:rsidP="00235D4F">
            <w:pPr>
              <w:rPr>
                <w:rFonts w:ascii="Times New Roman" w:hAnsi="Times New Roman" w:cs="Times New Roman"/>
                <w:b/>
                <w:sz w:val="20"/>
                <w:szCs w:val="20"/>
              </w:rPr>
            </w:pPr>
          </w:p>
        </w:tc>
      </w:tr>
      <w:tr w:rsidR="006413BE" w:rsidRPr="006413BE" w:rsidTr="001579E0">
        <w:trPr>
          <w:trHeight w:val="432"/>
        </w:trPr>
        <w:tc>
          <w:tcPr>
            <w:tcW w:w="1793" w:type="dxa"/>
          </w:tcPr>
          <w:p w:rsidR="00036AB9" w:rsidRPr="006413BE" w:rsidRDefault="00036AB9" w:rsidP="00235D4F">
            <w:pPr>
              <w:rPr>
                <w:rFonts w:ascii="Times New Roman" w:hAnsi="Times New Roman" w:cs="Times New Roman"/>
                <w:b/>
                <w:sz w:val="20"/>
                <w:szCs w:val="20"/>
              </w:rPr>
            </w:pPr>
          </w:p>
        </w:tc>
        <w:tc>
          <w:tcPr>
            <w:tcW w:w="1164" w:type="dxa"/>
          </w:tcPr>
          <w:p w:rsidR="00036AB9" w:rsidRPr="006413BE" w:rsidRDefault="00036AB9" w:rsidP="00235D4F">
            <w:pPr>
              <w:rPr>
                <w:rFonts w:ascii="Times New Roman" w:hAnsi="Times New Roman" w:cs="Times New Roman"/>
                <w:b/>
                <w:sz w:val="20"/>
                <w:szCs w:val="20"/>
              </w:rPr>
            </w:pPr>
          </w:p>
        </w:tc>
        <w:tc>
          <w:tcPr>
            <w:tcW w:w="1289" w:type="dxa"/>
          </w:tcPr>
          <w:p w:rsidR="00036AB9" w:rsidRPr="006413BE" w:rsidRDefault="00036AB9" w:rsidP="00235D4F">
            <w:pPr>
              <w:rPr>
                <w:rFonts w:ascii="Times New Roman" w:hAnsi="Times New Roman" w:cs="Times New Roman"/>
                <w:b/>
                <w:sz w:val="20"/>
                <w:szCs w:val="20"/>
              </w:rPr>
            </w:pPr>
          </w:p>
        </w:tc>
        <w:tc>
          <w:tcPr>
            <w:tcW w:w="1284" w:type="dxa"/>
          </w:tcPr>
          <w:p w:rsidR="00036AB9" w:rsidRPr="006413BE" w:rsidRDefault="00036AB9" w:rsidP="00235D4F">
            <w:pPr>
              <w:rPr>
                <w:rFonts w:ascii="Times New Roman" w:hAnsi="Times New Roman" w:cs="Times New Roman"/>
                <w:b/>
                <w:sz w:val="20"/>
                <w:szCs w:val="20"/>
              </w:rPr>
            </w:pPr>
          </w:p>
        </w:tc>
        <w:tc>
          <w:tcPr>
            <w:tcW w:w="1279" w:type="dxa"/>
          </w:tcPr>
          <w:p w:rsidR="00036AB9" w:rsidRPr="006413BE" w:rsidRDefault="00036AB9" w:rsidP="00235D4F">
            <w:pPr>
              <w:rPr>
                <w:rFonts w:ascii="Times New Roman" w:hAnsi="Times New Roman" w:cs="Times New Roman"/>
                <w:b/>
                <w:sz w:val="20"/>
                <w:szCs w:val="20"/>
              </w:rPr>
            </w:pPr>
          </w:p>
        </w:tc>
        <w:tc>
          <w:tcPr>
            <w:tcW w:w="1279" w:type="dxa"/>
          </w:tcPr>
          <w:p w:rsidR="00036AB9" w:rsidRPr="006413BE" w:rsidRDefault="00036AB9" w:rsidP="00235D4F">
            <w:pPr>
              <w:rPr>
                <w:rFonts w:ascii="Times New Roman" w:hAnsi="Times New Roman" w:cs="Times New Roman"/>
                <w:b/>
                <w:sz w:val="20"/>
                <w:szCs w:val="20"/>
              </w:rPr>
            </w:pPr>
          </w:p>
        </w:tc>
        <w:tc>
          <w:tcPr>
            <w:tcW w:w="1281" w:type="dxa"/>
          </w:tcPr>
          <w:p w:rsidR="00036AB9" w:rsidRPr="006413BE" w:rsidRDefault="00036AB9" w:rsidP="00235D4F">
            <w:pPr>
              <w:rPr>
                <w:rFonts w:ascii="Times New Roman" w:hAnsi="Times New Roman" w:cs="Times New Roman"/>
                <w:b/>
                <w:sz w:val="20"/>
                <w:szCs w:val="20"/>
              </w:rPr>
            </w:pPr>
          </w:p>
        </w:tc>
        <w:tc>
          <w:tcPr>
            <w:tcW w:w="1279" w:type="dxa"/>
          </w:tcPr>
          <w:p w:rsidR="00036AB9" w:rsidRPr="006413BE" w:rsidRDefault="00036AB9" w:rsidP="00235D4F">
            <w:pPr>
              <w:rPr>
                <w:rFonts w:ascii="Times New Roman" w:hAnsi="Times New Roman" w:cs="Times New Roman"/>
                <w:b/>
                <w:sz w:val="20"/>
                <w:szCs w:val="20"/>
              </w:rPr>
            </w:pPr>
          </w:p>
        </w:tc>
        <w:tc>
          <w:tcPr>
            <w:tcW w:w="1511" w:type="dxa"/>
          </w:tcPr>
          <w:p w:rsidR="00036AB9" w:rsidRPr="006413BE" w:rsidRDefault="00036AB9" w:rsidP="00235D4F">
            <w:pPr>
              <w:rPr>
                <w:rFonts w:ascii="Times New Roman" w:hAnsi="Times New Roman" w:cs="Times New Roman"/>
                <w:b/>
                <w:sz w:val="20"/>
                <w:szCs w:val="20"/>
              </w:rPr>
            </w:pPr>
          </w:p>
        </w:tc>
        <w:tc>
          <w:tcPr>
            <w:tcW w:w="1511" w:type="dxa"/>
          </w:tcPr>
          <w:p w:rsidR="00036AB9" w:rsidRPr="006413BE" w:rsidRDefault="00036AB9" w:rsidP="00235D4F">
            <w:pPr>
              <w:rPr>
                <w:rFonts w:ascii="Times New Roman" w:hAnsi="Times New Roman" w:cs="Times New Roman"/>
                <w:b/>
                <w:sz w:val="20"/>
                <w:szCs w:val="20"/>
              </w:rPr>
            </w:pPr>
          </w:p>
        </w:tc>
      </w:tr>
      <w:tr w:rsidR="006413BE" w:rsidRPr="006413BE" w:rsidTr="001579E0">
        <w:trPr>
          <w:trHeight w:val="432"/>
        </w:trPr>
        <w:tc>
          <w:tcPr>
            <w:tcW w:w="1793" w:type="dxa"/>
          </w:tcPr>
          <w:p w:rsidR="002E59BD" w:rsidRPr="006413BE" w:rsidRDefault="002E59BD" w:rsidP="00235D4F">
            <w:pPr>
              <w:rPr>
                <w:rFonts w:ascii="Times New Roman" w:hAnsi="Times New Roman" w:cs="Times New Roman"/>
                <w:b/>
                <w:sz w:val="20"/>
                <w:szCs w:val="20"/>
              </w:rPr>
            </w:pPr>
          </w:p>
        </w:tc>
        <w:tc>
          <w:tcPr>
            <w:tcW w:w="1164" w:type="dxa"/>
          </w:tcPr>
          <w:p w:rsidR="002E59BD" w:rsidRPr="006413BE" w:rsidRDefault="002E59BD" w:rsidP="00235D4F">
            <w:pPr>
              <w:rPr>
                <w:rFonts w:ascii="Times New Roman" w:hAnsi="Times New Roman" w:cs="Times New Roman"/>
                <w:b/>
                <w:sz w:val="20"/>
                <w:szCs w:val="20"/>
              </w:rPr>
            </w:pPr>
          </w:p>
        </w:tc>
        <w:tc>
          <w:tcPr>
            <w:tcW w:w="1289" w:type="dxa"/>
          </w:tcPr>
          <w:p w:rsidR="002E59BD" w:rsidRPr="006413BE" w:rsidRDefault="002E59BD" w:rsidP="00235D4F">
            <w:pPr>
              <w:rPr>
                <w:rFonts w:ascii="Times New Roman" w:hAnsi="Times New Roman" w:cs="Times New Roman"/>
                <w:b/>
                <w:sz w:val="20"/>
                <w:szCs w:val="20"/>
              </w:rPr>
            </w:pPr>
          </w:p>
        </w:tc>
        <w:tc>
          <w:tcPr>
            <w:tcW w:w="1284"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281"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511" w:type="dxa"/>
          </w:tcPr>
          <w:p w:rsidR="002E59BD" w:rsidRPr="006413BE" w:rsidRDefault="002E59BD" w:rsidP="00235D4F">
            <w:pPr>
              <w:rPr>
                <w:rFonts w:ascii="Times New Roman" w:hAnsi="Times New Roman" w:cs="Times New Roman"/>
                <w:b/>
                <w:sz w:val="20"/>
                <w:szCs w:val="20"/>
              </w:rPr>
            </w:pPr>
          </w:p>
        </w:tc>
        <w:tc>
          <w:tcPr>
            <w:tcW w:w="1511" w:type="dxa"/>
          </w:tcPr>
          <w:p w:rsidR="002E59BD" w:rsidRPr="006413BE" w:rsidRDefault="002E59BD" w:rsidP="00235D4F">
            <w:pPr>
              <w:rPr>
                <w:rFonts w:ascii="Times New Roman" w:hAnsi="Times New Roman" w:cs="Times New Roman"/>
                <w:b/>
                <w:sz w:val="20"/>
                <w:szCs w:val="20"/>
              </w:rPr>
            </w:pPr>
          </w:p>
        </w:tc>
      </w:tr>
      <w:tr w:rsidR="006413BE" w:rsidRPr="006413BE" w:rsidTr="001579E0">
        <w:trPr>
          <w:trHeight w:val="432"/>
        </w:trPr>
        <w:tc>
          <w:tcPr>
            <w:tcW w:w="1793" w:type="dxa"/>
          </w:tcPr>
          <w:p w:rsidR="002E59BD" w:rsidRPr="006413BE" w:rsidRDefault="002E59BD" w:rsidP="00235D4F">
            <w:pPr>
              <w:rPr>
                <w:rFonts w:ascii="Times New Roman" w:hAnsi="Times New Roman" w:cs="Times New Roman"/>
                <w:b/>
                <w:sz w:val="20"/>
                <w:szCs w:val="20"/>
              </w:rPr>
            </w:pPr>
          </w:p>
        </w:tc>
        <w:tc>
          <w:tcPr>
            <w:tcW w:w="1164" w:type="dxa"/>
          </w:tcPr>
          <w:p w:rsidR="002E59BD" w:rsidRPr="006413BE" w:rsidRDefault="002E59BD" w:rsidP="00235D4F">
            <w:pPr>
              <w:rPr>
                <w:rFonts w:ascii="Times New Roman" w:hAnsi="Times New Roman" w:cs="Times New Roman"/>
                <w:b/>
                <w:sz w:val="20"/>
                <w:szCs w:val="20"/>
              </w:rPr>
            </w:pPr>
          </w:p>
        </w:tc>
        <w:tc>
          <w:tcPr>
            <w:tcW w:w="1289" w:type="dxa"/>
          </w:tcPr>
          <w:p w:rsidR="002E59BD" w:rsidRPr="006413BE" w:rsidRDefault="002E59BD" w:rsidP="00235D4F">
            <w:pPr>
              <w:rPr>
                <w:rFonts w:ascii="Times New Roman" w:hAnsi="Times New Roman" w:cs="Times New Roman"/>
                <w:b/>
                <w:sz w:val="20"/>
                <w:szCs w:val="20"/>
              </w:rPr>
            </w:pPr>
          </w:p>
        </w:tc>
        <w:tc>
          <w:tcPr>
            <w:tcW w:w="1284"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281"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511" w:type="dxa"/>
          </w:tcPr>
          <w:p w:rsidR="002E59BD" w:rsidRPr="006413BE" w:rsidRDefault="002E59BD" w:rsidP="00235D4F">
            <w:pPr>
              <w:rPr>
                <w:rFonts w:ascii="Times New Roman" w:hAnsi="Times New Roman" w:cs="Times New Roman"/>
                <w:b/>
                <w:sz w:val="20"/>
                <w:szCs w:val="20"/>
              </w:rPr>
            </w:pPr>
          </w:p>
        </w:tc>
        <w:tc>
          <w:tcPr>
            <w:tcW w:w="1511" w:type="dxa"/>
          </w:tcPr>
          <w:p w:rsidR="002E59BD" w:rsidRPr="006413BE" w:rsidRDefault="002E59BD" w:rsidP="00235D4F">
            <w:pPr>
              <w:rPr>
                <w:rFonts w:ascii="Times New Roman" w:hAnsi="Times New Roman" w:cs="Times New Roman"/>
                <w:b/>
                <w:sz w:val="20"/>
                <w:szCs w:val="20"/>
              </w:rPr>
            </w:pPr>
          </w:p>
        </w:tc>
      </w:tr>
      <w:tr w:rsidR="006413BE" w:rsidRPr="006413BE" w:rsidTr="001579E0">
        <w:trPr>
          <w:trHeight w:val="432"/>
        </w:trPr>
        <w:tc>
          <w:tcPr>
            <w:tcW w:w="1793" w:type="dxa"/>
          </w:tcPr>
          <w:p w:rsidR="002E59BD" w:rsidRPr="006413BE" w:rsidRDefault="002E59BD" w:rsidP="00235D4F">
            <w:pPr>
              <w:rPr>
                <w:rFonts w:ascii="Times New Roman" w:hAnsi="Times New Roman" w:cs="Times New Roman"/>
                <w:b/>
                <w:sz w:val="20"/>
                <w:szCs w:val="20"/>
              </w:rPr>
            </w:pPr>
          </w:p>
        </w:tc>
        <w:tc>
          <w:tcPr>
            <w:tcW w:w="1164" w:type="dxa"/>
          </w:tcPr>
          <w:p w:rsidR="002E59BD" w:rsidRPr="006413BE" w:rsidRDefault="002E59BD" w:rsidP="00235D4F">
            <w:pPr>
              <w:rPr>
                <w:rFonts w:ascii="Times New Roman" w:hAnsi="Times New Roman" w:cs="Times New Roman"/>
                <w:b/>
                <w:sz w:val="20"/>
                <w:szCs w:val="20"/>
              </w:rPr>
            </w:pPr>
          </w:p>
        </w:tc>
        <w:tc>
          <w:tcPr>
            <w:tcW w:w="1289" w:type="dxa"/>
          </w:tcPr>
          <w:p w:rsidR="002E59BD" w:rsidRPr="006413BE" w:rsidRDefault="002E59BD" w:rsidP="00235D4F">
            <w:pPr>
              <w:rPr>
                <w:rFonts w:ascii="Times New Roman" w:hAnsi="Times New Roman" w:cs="Times New Roman"/>
                <w:b/>
                <w:sz w:val="20"/>
                <w:szCs w:val="20"/>
              </w:rPr>
            </w:pPr>
          </w:p>
        </w:tc>
        <w:tc>
          <w:tcPr>
            <w:tcW w:w="1284"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281"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511" w:type="dxa"/>
          </w:tcPr>
          <w:p w:rsidR="002E59BD" w:rsidRPr="006413BE" w:rsidRDefault="002E59BD" w:rsidP="00235D4F">
            <w:pPr>
              <w:rPr>
                <w:rFonts w:ascii="Times New Roman" w:hAnsi="Times New Roman" w:cs="Times New Roman"/>
                <w:b/>
                <w:sz w:val="20"/>
                <w:szCs w:val="20"/>
              </w:rPr>
            </w:pPr>
          </w:p>
        </w:tc>
        <w:tc>
          <w:tcPr>
            <w:tcW w:w="1511" w:type="dxa"/>
          </w:tcPr>
          <w:p w:rsidR="002E59BD" w:rsidRPr="006413BE" w:rsidRDefault="002E59BD" w:rsidP="00235D4F">
            <w:pPr>
              <w:rPr>
                <w:rFonts w:ascii="Times New Roman" w:hAnsi="Times New Roman" w:cs="Times New Roman"/>
                <w:b/>
                <w:sz w:val="20"/>
                <w:szCs w:val="20"/>
              </w:rPr>
            </w:pPr>
          </w:p>
        </w:tc>
      </w:tr>
      <w:tr w:rsidR="006413BE" w:rsidRPr="006413BE" w:rsidTr="001579E0">
        <w:trPr>
          <w:trHeight w:val="432"/>
        </w:trPr>
        <w:tc>
          <w:tcPr>
            <w:tcW w:w="1793" w:type="dxa"/>
          </w:tcPr>
          <w:p w:rsidR="002E59BD" w:rsidRPr="006413BE" w:rsidRDefault="002E59BD" w:rsidP="00235D4F">
            <w:pPr>
              <w:rPr>
                <w:rFonts w:ascii="Times New Roman" w:hAnsi="Times New Roman" w:cs="Times New Roman"/>
                <w:b/>
                <w:sz w:val="20"/>
                <w:szCs w:val="20"/>
              </w:rPr>
            </w:pPr>
          </w:p>
        </w:tc>
        <w:tc>
          <w:tcPr>
            <w:tcW w:w="1164" w:type="dxa"/>
          </w:tcPr>
          <w:p w:rsidR="002E59BD" w:rsidRPr="006413BE" w:rsidRDefault="002E59BD" w:rsidP="00235D4F">
            <w:pPr>
              <w:rPr>
                <w:rFonts w:ascii="Times New Roman" w:hAnsi="Times New Roman" w:cs="Times New Roman"/>
                <w:b/>
                <w:sz w:val="20"/>
                <w:szCs w:val="20"/>
              </w:rPr>
            </w:pPr>
          </w:p>
        </w:tc>
        <w:tc>
          <w:tcPr>
            <w:tcW w:w="1289" w:type="dxa"/>
          </w:tcPr>
          <w:p w:rsidR="002E59BD" w:rsidRPr="006413BE" w:rsidRDefault="002E59BD" w:rsidP="00235D4F">
            <w:pPr>
              <w:rPr>
                <w:rFonts w:ascii="Times New Roman" w:hAnsi="Times New Roman" w:cs="Times New Roman"/>
                <w:b/>
                <w:sz w:val="20"/>
                <w:szCs w:val="20"/>
              </w:rPr>
            </w:pPr>
          </w:p>
        </w:tc>
        <w:tc>
          <w:tcPr>
            <w:tcW w:w="1284"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281"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511" w:type="dxa"/>
          </w:tcPr>
          <w:p w:rsidR="002E59BD" w:rsidRPr="006413BE" w:rsidRDefault="002E59BD" w:rsidP="00235D4F">
            <w:pPr>
              <w:rPr>
                <w:rFonts w:ascii="Times New Roman" w:hAnsi="Times New Roman" w:cs="Times New Roman"/>
                <w:b/>
                <w:sz w:val="20"/>
                <w:szCs w:val="20"/>
              </w:rPr>
            </w:pPr>
          </w:p>
        </w:tc>
        <w:tc>
          <w:tcPr>
            <w:tcW w:w="1511" w:type="dxa"/>
          </w:tcPr>
          <w:p w:rsidR="002E59BD" w:rsidRPr="006413BE" w:rsidRDefault="002E59BD" w:rsidP="00235D4F">
            <w:pPr>
              <w:rPr>
                <w:rFonts w:ascii="Times New Roman" w:hAnsi="Times New Roman" w:cs="Times New Roman"/>
                <w:b/>
                <w:sz w:val="20"/>
                <w:szCs w:val="20"/>
              </w:rPr>
            </w:pPr>
          </w:p>
        </w:tc>
      </w:tr>
      <w:tr w:rsidR="006413BE" w:rsidRPr="006413BE" w:rsidTr="001579E0">
        <w:trPr>
          <w:trHeight w:val="432"/>
        </w:trPr>
        <w:tc>
          <w:tcPr>
            <w:tcW w:w="1793" w:type="dxa"/>
          </w:tcPr>
          <w:p w:rsidR="002E59BD" w:rsidRPr="006413BE" w:rsidRDefault="002E59BD" w:rsidP="00235D4F">
            <w:pPr>
              <w:rPr>
                <w:rFonts w:ascii="Times New Roman" w:hAnsi="Times New Roman" w:cs="Times New Roman"/>
                <w:b/>
                <w:sz w:val="20"/>
                <w:szCs w:val="20"/>
              </w:rPr>
            </w:pPr>
          </w:p>
        </w:tc>
        <w:tc>
          <w:tcPr>
            <w:tcW w:w="1164" w:type="dxa"/>
          </w:tcPr>
          <w:p w:rsidR="002E59BD" w:rsidRPr="006413BE" w:rsidRDefault="002E59BD" w:rsidP="00235D4F">
            <w:pPr>
              <w:rPr>
                <w:rFonts w:ascii="Times New Roman" w:hAnsi="Times New Roman" w:cs="Times New Roman"/>
                <w:b/>
                <w:sz w:val="20"/>
                <w:szCs w:val="20"/>
              </w:rPr>
            </w:pPr>
          </w:p>
        </w:tc>
        <w:tc>
          <w:tcPr>
            <w:tcW w:w="1289" w:type="dxa"/>
          </w:tcPr>
          <w:p w:rsidR="002E59BD" w:rsidRPr="006413BE" w:rsidRDefault="002E59BD" w:rsidP="00235D4F">
            <w:pPr>
              <w:rPr>
                <w:rFonts w:ascii="Times New Roman" w:hAnsi="Times New Roman" w:cs="Times New Roman"/>
                <w:b/>
                <w:sz w:val="20"/>
                <w:szCs w:val="20"/>
              </w:rPr>
            </w:pPr>
          </w:p>
        </w:tc>
        <w:tc>
          <w:tcPr>
            <w:tcW w:w="1284"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281" w:type="dxa"/>
          </w:tcPr>
          <w:p w:rsidR="002E59BD" w:rsidRPr="006413BE" w:rsidRDefault="002E59BD" w:rsidP="00235D4F">
            <w:pPr>
              <w:rPr>
                <w:rFonts w:ascii="Times New Roman" w:hAnsi="Times New Roman" w:cs="Times New Roman"/>
                <w:b/>
                <w:sz w:val="20"/>
                <w:szCs w:val="20"/>
              </w:rPr>
            </w:pPr>
          </w:p>
        </w:tc>
        <w:tc>
          <w:tcPr>
            <w:tcW w:w="1279" w:type="dxa"/>
          </w:tcPr>
          <w:p w:rsidR="002E59BD" w:rsidRPr="006413BE" w:rsidRDefault="002E59BD" w:rsidP="00235D4F">
            <w:pPr>
              <w:rPr>
                <w:rFonts w:ascii="Times New Roman" w:hAnsi="Times New Roman" w:cs="Times New Roman"/>
                <w:b/>
                <w:sz w:val="20"/>
                <w:szCs w:val="20"/>
              </w:rPr>
            </w:pPr>
          </w:p>
        </w:tc>
        <w:tc>
          <w:tcPr>
            <w:tcW w:w="1511" w:type="dxa"/>
          </w:tcPr>
          <w:p w:rsidR="002E59BD" w:rsidRPr="006413BE" w:rsidRDefault="002E59BD" w:rsidP="00235D4F">
            <w:pPr>
              <w:rPr>
                <w:rFonts w:ascii="Times New Roman" w:hAnsi="Times New Roman" w:cs="Times New Roman"/>
                <w:b/>
                <w:sz w:val="20"/>
                <w:szCs w:val="20"/>
              </w:rPr>
            </w:pPr>
          </w:p>
        </w:tc>
        <w:tc>
          <w:tcPr>
            <w:tcW w:w="1511" w:type="dxa"/>
          </w:tcPr>
          <w:p w:rsidR="002E59BD" w:rsidRPr="006413BE" w:rsidRDefault="002E59BD" w:rsidP="00235D4F">
            <w:pPr>
              <w:rPr>
                <w:rFonts w:ascii="Times New Roman" w:hAnsi="Times New Roman" w:cs="Times New Roman"/>
                <w:b/>
                <w:sz w:val="20"/>
                <w:szCs w:val="20"/>
              </w:rPr>
            </w:pPr>
          </w:p>
        </w:tc>
      </w:tr>
    </w:tbl>
    <w:p w:rsidR="00036AB9" w:rsidRPr="006413BE" w:rsidRDefault="00036AB9" w:rsidP="00036AB9">
      <w:pPr>
        <w:spacing w:after="0" w:line="240" w:lineRule="auto"/>
        <w:rPr>
          <w:rFonts w:ascii="Times New Roman" w:hAnsi="Times New Roman" w:cs="Times New Roman"/>
          <w:b/>
        </w:rPr>
      </w:pPr>
    </w:p>
    <w:p w:rsidR="00036AB9" w:rsidRPr="006413BE" w:rsidRDefault="00036AB9" w:rsidP="001579E0">
      <w:pPr>
        <w:spacing w:after="0" w:line="240" w:lineRule="auto"/>
        <w:rPr>
          <w:rFonts w:ascii="Times New Roman" w:hAnsi="Times New Roman" w:cs="Times New Roman"/>
          <w:b/>
          <w:i/>
          <w:sz w:val="24"/>
          <w:szCs w:val="24"/>
        </w:rPr>
      </w:pPr>
      <w:bookmarkStart w:id="0" w:name="Appendix2MapGR"/>
      <w:bookmarkEnd w:id="0"/>
      <w:r w:rsidRPr="006413BE">
        <w:rPr>
          <w:rFonts w:ascii="Times New Roman" w:hAnsi="Times New Roman" w:cs="Times New Roman"/>
          <w:b/>
          <w:sz w:val="24"/>
          <w:szCs w:val="24"/>
        </w:rPr>
        <w:lastRenderedPageBreak/>
        <w:t xml:space="preserve">Map of Courses and </w:t>
      </w:r>
      <w:r w:rsidR="00962AFE" w:rsidRPr="006413BE">
        <w:rPr>
          <w:rFonts w:ascii="Times New Roman" w:hAnsi="Times New Roman" w:cs="Times New Roman"/>
          <w:b/>
          <w:sz w:val="24"/>
          <w:szCs w:val="24"/>
        </w:rPr>
        <w:t>Graduate</w:t>
      </w:r>
      <w:r w:rsidRPr="006413BE">
        <w:rPr>
          <w:rFonts w:ascii="Times New Roman" w:hAnsi="Times New Roman" w:cs="Times New Roman"/>
          <w:b/>
          <w:sz w:val="24"/>
          <w:szCs w:val="24"/>
        </w:rPr>
        <w:t xml:space="preserve"> Competencies (</w:t>
      </w:r>
      <w:r w:rsidRPr="006413BE">
        <w:rPr>
          <w:rFonts w:ascii="Times New Roman" w:hAnsi="Times New Roman" w:cs="Times New Roman"/>
          <w:b/>
          <w:i/>
          <w:sz w:val="24"/>
          <w:szCs w:val="24"/>
        </w:rPr>
        <w:t>Graduate Programs Only)</w:t>
      </w:r>
    </w:p>
    <w:p w:rsidR="00036AB9" w:rsidRPr="006413BE" w:rsidRDefault="00036AB9" w:rsidP="00036AB9">
      <w:pPr>
        <w:spacing w:after="0" w:line="240" w:lineRule="auto"/>
        <w:rPr>
          <w:rFonts w:ascii="Times New Roman" w:hAnsi="Times New Roman" w:cs="Times New Roman"/>
          <w:b/>
          <w:sz w:val="20"/>
          <w:szCs w:val="20"/>
        </w:rPr>
      </w:pPr>
    </w:p>
    <w:p w:rsidR="00036AB9" w:rsidRPr="006413BE" w:rsidRDefault="00036AB9" w:rsidP="00036AB9">
      <w:pPr>
        <w:spacing w:after="0" w:line="240" w:lineRule="auto"/>
        <w:rPr>
          <w:rFonts w:ascii="Times New Roman" w:hAnsi="Times New Roman" w:cs="Times New Roman"/>
          <w:i/>
          <w:sz w:val="20"/>
          <w:szCs w:val="20"/>
        </w:rPr>
      </w:pPr>
      <w:r w:rsidRPr="006413BE">
        <w:rPr>
          <w:rFonts w:ascii="Times New Roman" w:hAnsi="Times New Roman" w:cs="Times New Roman"/>
          <w:i/>
          <w:sz w:val="20"/>
          <w:szCs w:val="20"/>
        </w:rPr>
        <w:t xml:space="preserve">For each course, indicate which competencies are included using the following key. Please refer to the director of </w:t>
      </w:r>
      <w:r w:rsidR="00962AFE" w:rsidRPr="006413BE">
        <w:rPr>
          <w:rFonts w:ascii="Times New Roman" w:hAnsi="Times New Roman" w:cs="Times New Roman"/>
          <w:i/>
          <w:sz w:val="20"/>
          <w:szCs w:val="20"/>
        </w:rPr>
        <w:t xml:space="preserve">institutional </w:t>
      </w:r>
      <w:r w:rsidRPr="006413BE">
        <w:rPr>
          <w:rFonts w:ascii="Times New Roman" w:hAnsi="Times New Roman" w:cs="Times New Roman"/>
          <w:i/>
          <w:sz w:val="20"/>
          <w:szCs w:val="20"/>
        </w:rPr>
        <w:t xml:space="preserve">assessment in Planning and Institutional Effectiveness if you need more detailed explanation of the </w:t>
      </w:r>
      <w:r w:rsidR="00962AFE" w:rsidRPr="006413BE">
        <w:rPr>
          <w:rFonts w:ascii="Times New Roman" w:hAnsi="Times New Roman" w:cs="Times New Roman"/>
          <w:i/>
          <w:sz w:val="20"/>
          <w:szCs w:val="20"/>
        </w:rPr>
        <w:t>graduate program</w:t>
      </w:r>
      <w:r w:rsidRPr="006413BE">
        <w:rPr>
          <w:rFonts w:ascii="Times New Roman" w:hAnsi="Times New Roman" w:cs="Times New Roman"/>
          <w:i/>
          <w:sz w:val="20"/>
          <w:szCs w:val="20"/>
        </w:rPr>
        <w:t xml:space="preserve"> competencies.</w:t>
      </w:r>
    </w:p>
    <w:p w:rsidR="00036AB9" w:rsidRPr="006413BE" w:rsidRDefault="00036AB9" w:rsidP="00036AB9">
      <w:pPr>
        <w:spacing w:after="0" w:line="240" w:lineRule="auto"/>
        <w:ind w:left="360"/>
        <w:rPr>
          <w:rFonts w:ascii="Times New Roman" w:hAnsi="Times New Roman" w:cs="Times New Roman"/>
          <w:i/>
          <w:sz w:val="20"/>
          <w:szCs w:val="20"/>
        </w:rPr>
      </w:pPr>
      <w:r w:rsidRPr="006413BE">
        <w:rPr>
          <w:rFonts w:ascii="Times New Roman" w:hAnsi="Times New Roman" w:cs="Times New Roman"/>
          <w:i/>
          <w:sz w:val="20"/>
          <w:szCs w:val="20"/>
        </w:rPr>
        <w:t>Level of instruction:  F-foundational, A-advanced, M-mastery</w:t>
      </w:r>
    </w:p>
    <w:p w:rsidR="00036AB9" w:rsidRPr="006413BE" w:rsidRDefault="00036AB9" w:rsidP="00036AB9">
      <w:pPr>
        <w:spacing w:after="0" w:line="240" w:lineRule="auto"/>
        <w:ind w:left="360"/>
        <w:rPr>
          <w:rFonts w:ascii="Times New Roman" w:hAnsi="Times New Roman" w:cs="Times New Roman"/>
          <w:i/>
          <w:sz w:val="20"/>
          <w:szCs w:val="20"/>
        </w:rPr>
      </w:pPr>
      <w:r w:rsidRPr="006413BE">
        <w:rPr>
          <w:rFonts w:ascii="Times New Roman" w:hAnsi="Times New Roman" w:cs="Times New Roman"/>
          <w:i/>
          <w:sz w:val="20"/>
          <w:szCs w:val="20"/>
        </w:rPr>
        <w:t>Assessment:      PR-project, P-paper, E-exam, O-oral presentation, I-internship, OT-other (explain briefly)</w:t>
      </w:r>
    </w:p>
    <w:p w:rsidR="00036AB9" w:rsidRPr="006413BE" w:rsidRDefault="00036AB9" w:rsidP="00036AB9">
      <w:pPr>
        <w:spacing w:after="0" w:line="240" w:lineRule="auto"/>
        <w:rPr>
          <w:rFonts w:ascii="Times New Roman" w:hAnsi="Times New Roman" w:cs="Times New Roman"/>
          <w:b/>
          <w:sz w:val="20"/>
          <w:szCs w:val="20"/>
        </w:rPr>
      </w:pPr>
    </w:p>
    <w:tbl>
      <w:tblPr>
        <w:tblStyle w:val="TableGrid"/>
        <w:tblpPr w:leftFromText="180" w:rightFromText="180" w:vertAnchor="text" w:tblpY="1"/>
        <w:tblOverlap w:val="never"/>
        <w:tblW w:w="5000" w:type="pct"/>
        <w:tblLook w:val="00A0" w:firstRow="1" w:lastRow="0" w:firstColumn="1" w:lastColumn="0" w:noHBand="0" w:noVBand="0"/>
      </w:tblPr>
      <w:tblGrid>
        <w:gridCol w:w="1124"/>
        <w:gridCol w:w="1035"/>
        <w:gridCol w:w="1446"/>
        <w:gridCol w:w="1010"/>
        <w:gridCol w:w="1486"/>
        <w:gridCol w:w="1018"/>
        <w:gridCol w:w="1588"/>
        <w:gridCol w:w="937"/>
        <w:gridCol w:w="1544"/>
        <w:gridCol w:w="904"/>
        <w:gridCol w:w="1578"/>
      </w:tblGrid>
      <w:tr w:rsidR="006413BE" w:rsidRPr="006413BE" w:rsidTr="00235D4F">
        <w:trPr>
          <w:trHeight w:val="347"/>
          <w:tblHeader/>
        </w:trPr>
        <w:tc>
          <w:tcPr>
            <w:tcW w:w="1152" w:type="dxa"/>
            <w:vMerge w:val="restart"/>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Required Course</w:t>
            </w:r>
          </w:p>
        </w:tc>
        <w:tc>
          <w:tcPr>
            <w:tcW w:w="2647" w:type="dxa"/>
            <w:gridSpan w:val="2"/>
            <w:shd w:val="clear" w:color="auto" w:fill="DBE5F1" w:themeFill="accent1" w:themeFillTint="33"/>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Critical Reading</w:t>
            </w:r>
            <w:r w:rsidRPr="006413BE">
              <w:rPr>
                <w:rStyle w:val="FootnoteReference"/>
                <w:rFonts w:ascii="Times New Roman" w:hAnsi="Times New Roman" w:cs="Times New Roman"/>
                <w:b/>
                <w:sz w:val="18"/>
                <w:szCs w:val="20"/>
              </w:rPr>
              <w:footnoteReference w:id="1"/>
            </w:r>
          </w:p>
        </w:tc>
        <w:tc>
          <w:tcPr>
            <w:tcW w:w="2648" w:type="dxa"/>
            <w:gridSpan w:val="2"/>
            <w:shd w:val="clear" w:color="auto" w:fill="DBE5F1" w:themeFill="accent1" w:themeFillTint="33"/>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Written Communication</w:t>
            </w:r>
          </w:p>
        </w:tc>
        <w:tc>
          <w:tcPr>
            <w:tcW w:w="2647" w:type="dxa"/>
            <w:gridSpan w:val="2"/>
            <w:shd w:val="clear" w:color="auto" w:fill="DBE5F1" w:themeFill="accent1" w:themeFillTint="33"/>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Oral Communication/Persuasive Argument</w:t>
            </w:r>
          </w:p>
        </w:tc>
        <w:tc>
          <w:tcPr>
            <w:tcW w:w="2648" w:type="dxa"/>
            <w:gridSpan w:val="2"/>
            <w:shd w:val="clear" w:color="auto" w:fill="DBE5F1" w:themeFill="accent1" w:themeFillTint="33"/>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 xml:space="preserve">Identification, Investigation, and Application of Theory and Principles of the Discipline </w:t>
            </w:r>
          </w:p>
        </w:tc>
        <w:tc>
          <w:tcPr>
            <w:tcW w:w="2648" w:type="dxa"/>
            <w:gridSpan w:val="2"/>
            <w:shd w:val="clear" w:color="auto" w:fill="DBE5F1" w:themeFill="accent1" w:themeFillTint="33"/>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 xml:space="preserve">Scholarly Presentation and Use of Resource Materials </w:t>
            </w:r>
          </w:p>
        </w:tc>
      </w:tr>
      <w:tr w:rsidR="006413BE" w:rsidRPr="006413BE" w:rsidTr="00235D4F">
        <w:trPr>
          <w:trHeight w:val="347"/>
          <w:tblHeader/>
        </w:trPr>
        <w:tc>
          <w:tcPr>
            <w:tcW w:w="1152" w:type="dxa"/>
            <w:vMerge/>
            <w:vAlign w:val="center"/>
          </w:tcPr>
          <w:p w:rsidR="00036AB9" w:rsidRPr="006413BE" w:rsidRDefault="00036AB9" w:rsidP="00235D4F">
            <w:pPr>
              <w:jc w:val="center"/>
              <w:rPr>
                <w:rFonts w:ascii="Times New Roman" w:hAnsi="Times New Roman" w:cs="Times New Roman"/>
                <w:b/>
                <w:sz w:val="18"/>
                <w:szCs w:val="20"/>
              </w:rPr>
            </w:pPr>
          </w:p>
        </w:tc>
        <w:tc>
          <w:tcPr>
            <w:tcW w:w="1093" w:type="dxa"/>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Level</w:t>
            </w:r>
          </w:p>
        </w:tc>
        <w:tc>
          <w:tcPr>
            <w:tcW w:w="1554" w:type="dxa"/>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Assess</w:t>
            </w:r>
          </w:p>
        </w:tc>
        <w:tc>
          <w:tcPr>
            <w:tcW w:w="1056" w:type="dxa"/>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Level</w:t>
            </w:r>
          </w:p>
        </w:tc>
        <w:tc>
          <w:tcPr>
            <w:tcW w:w="1592" w:type="dxa"/>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Assess</w:t>
            </w:r>
          </w:p>
        </w:tc>
        <w:tc>
          <w:tcPr>
            <w:tcW w:w="1018" w:type="dxa"/>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Level</w:t>
            </w:r>
          </w:p>
        </w:tc>
        <w:tc>
          <w:tcPr>
            <w:tcW w:w="1629" w:type="dxa"/>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Assess</w:t>
            </w:r>
          </w:p>
        </w:tc>
        <w:tc>
          <w:tcPr>
            <w:tcW w:w="981" w:type="dxa"/>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Level</w:t>
            </w:r>
          </w:p>
        </w:tc>
        <w:tc>
          <w:tcPr>
            <w:tcW w:w="1667" w:type="dxa"/>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Assess</w:t>
            </w:r>
          </w:p>
        </w:tc>
        <w:tc>
          <w:tcPr>
            <w:tcW w:w="943" w:type="dxa"/>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Level</w:t>
            </w:r>
          </w:p>
        </w:tc>
        <w:tc>
          <w:tcPr>
            <w:tcW w:w="1705" w:type="dxa"/>
            <w:vAlign w:val="center"/>
          </w:tcPr>
          <w:p w:rsidR="00036AB9" w:rsidRPr="006413BE" w:rsidRDefault="00036AB9" w:rsidP="00235D4F">
            <w:pPr>
              <w:jc w:val="center"/>
              <w:rPr>
                <w:rFonts w:ascii="Times New Roman" w:hAnsi="Times New Roman" w:cs="Times New Roman"/>
                <w:b/>
                <w:sz w:val="18"/>
                <w:szCs w:val="20"/>
              </w:rPr>
            </w:pPr>
            <w:r w:rsidRPr="006413BE">
              <w:rPr>
                <w:rFonts w:ascii="Times New Roman" w:hAnsi="Times New Roman" w:cs="Times New Roman"/>
                <w:b/>
                <w:sz w:val="18"/>
                <w:szCs w:val="20"/>
              </w:rPr>
              <w:t>Assess</w:t>
            </w:r>
          </w:p>
        </w:tc>
      </w:tr>
      <w:tr w:rsidR="006413BE" w:rsidRPr="006413BE" w:rsidTr="00235D4F">
        <w:trPr>
          <w:trHeight w:val="432"/>
        </w:trPr>
        <w:tc>
          <w:tcPr>
            <w:tcW w:w="1152" w:type="dxa"/>
          </w:tcPr>
          <w:p w:rsidR="00036AB9" w:rsidRPr="006413BE" w:rsidRDefault="00036AB9" w:rsidP="00235D4F">
            <w:pPr>
              <w:rPr>
                <w:rFonts w:ascii="Times New Roman" w:hAnsi="Times New Roman" w:cs="Times New Roman"/>
                <w:b/>
                <w:sz w:val="20"/>
                <w:szCs w:val="20"/>
              </w:rPr>
            </w:pPr>
          </w:p>
        </w:tc>
        <w:tc>
          <w:tcPr>
            <w:tcW w:w="1093" w:type="dxa"/>
          </w:tcPr>
          <w:p w:rsidR="00036AB9" w:rsidRPr="006413BE" w:rsidRDefault="00036AB9" w:rsidP="00235D4F">
            <w:pPr>
              <w:rPr>
                <w:rFonts w:ascii="Times New Roman" w:hAnsi="Times New Roman" w:cs="Times New Roman"/>
                <w:b/>
                <w:sz w:val="20"/>
                <w:szCs w:val="20"/>
              </w:rPr>
            </w:pPr>
          </w:p>
        </w:tc>
        <w:tc>
          <w:tcPr>
            <w:tcW w:w="1554" w:type="dxa"/>
          </w:tcPr>
          <w:p w:rsidR="00036AB9" w:rsidRPr="006413BE" w:rsidRDefault="00036AB9" w:rsidP="00235D4F">
            <w:pPr>
              <w:rPr>
                <w:rFonts w:ascii="Times New Roman" w:hAnsi="Times New Roman" w:cs="Times New Roman"/>
                <w:b/>
                <w:sz w:val="20"/>
                <w:szCs w:val="20"/>
              </w:rPr>
            </w:pPr>
          </w:p>
        </w:tc>
        <w:tc>
          <w:tcPr>
            <w:tcW w:w="1056" w:type="dxa"/>
          </w:tcPr>
          <w:p w:rsidR="00036AB9" w:rsidRPr="006413BE" w:rsidRDefault="00036AB9" w:rsidP="00235D4F">
            <w:pPr>
              <w:rPr>
                <w:rFonts w:ascii="Times New Roman" w:hAnsi="Times New Roman" w:cs="Times New Roman"/>
                <w:b/>
                <w:sz w:val="20"/>
                <w:szCs w:val="20"/>
              </w:rPr>
            </w:pPr>
          </w:p>
        </w:tc>
        <w:tc>
          <w:tcPr>
            <w:tcW w:w="1592" w:type="dxa"/>
          </w:tcPr>
          <w:p w:rsidR="00036AB9" w:rsidRPr="006413BE" w:rsidRDefault="00036AB9" w:rsidP="00235D4F">
            <w:pPr>
              <w:rPr>
                <w:rFonts w:ascii="Times New Roman" w:hAnsi="Times New Roman" w:cs="Times New Roman"/>
                <w:b/>
                <w:sz w:val="20"/>
                <w:szCs w:val="20"/>
              </w:rPr>
            </w:pPr>
          </w:p>
        </w:tc>
        <w:tc>
          <w:tcPr>
            <w:tcW w:w="1018" w:type="dxa"/>
          </w:tcPr>
          <w:p w:rsidR="00036AB9" w:rsidRPr="006413BE" w:rsidRDefault="00036AB9" w:rsidP="00235D4F">
            <w:pPr>
              <w:rPr>
                <w:rFonts w:ascii="Times New Roman" w:hAnsi="Times New Roman" w:cs="Times New Roman"/>
                <w:b/>
                <w:sz w:val="20"/>
                <w:szCs w:val="20"/>
              </w:rPr>
            </w:pPr>
          </w:p>
        </w:tc>
        <w:tc>
          <w:tcPr>
            <w:tcW w:w="1629" w:type="dxa"/>
          </w:tcPr>
          <w:p w:rsidR="00036AB9" w:rsidRPr="006413BE" w:rsidRDefault="00036AB9" w:rsidP="00235D4F">
            <w:pPr>
              <w:rPr>
                <w:rFonts w:ascii="Times New Roman" w:hAnsi="Times New Roman" w:cs="Times New Roman"/>
                <w:b/>
                <w:sz w:val="20"/>
                <w:szCs w:val="20"/>
              </w:rPr>
            </w:pPr>
          </w:p>
        </w:tc>
        <w:tc>
          <w:tcPr>
            <w:tcW w:w="981" w:type="dxa"/>
          </w:tcPr>
          <w:p w:rsidR="00036AB9" w:rsidRPr="006413BE" w:rsidRDefault="00036AB9" w:rsidP="00235D4F">
            <w:pPr>
              <w:rPr>
                <w:rFonts w:ascii="Times New Roman" w:hAnsi="Times New Roman" w:cs="Times New Roman"/>
                <w:b/>
                <w:sz w:val="20"/>
                <w:szCs w:val="20"/>
              </w:rPr>
            </w:pPr>
          </w:p>
        </w:tc>
        <w:tc>
          <w:tcPr>
            <w:tcW w:w="1667" w:type="dxa"/>
          </w:tcPr>
          <w:p w:rsidR="00036AB9" w:rsidRPr="006413BE" w:rsidRDefault="00036AB9" w:rsidP="00235D4F">
            <w:pPr>
              <w:rPr>
                <w:rFonts w:ascii="Times New Roman" w:hAnsi="Times New Roman" w:cs="Times New Roman"/>
                <w:b/>
                <w:sz w:val="20"/>
                <w:szCs w:val="20"/>
              </w:rPr>
            </w:pPr>
          </w:p>
        </w:tc>
        <w:tc>
          <w:tcPr>
            <w:tcW w:w="943" w:type="dxa"/>
          </w:tcPr>
          <w:p w:rsidR="00036AB9" w:rsidRPr="006413BE" w:rsidRDefault="00036AB9" w:rsidP="00235D4F">
            <w:pPr>
              <w:rPr>
                <w:rFonts w:ascii="Times New Roman" w:hAnsi="Times New Roman" w:cs="Times New Roman"/>
                <w:b/>
                <w:sz w:val="20"/>
                <w:szCs w:val="20"/>
              </w:rPr>
            </w:pPr>
          </w:p>
        </w:tc>
        <w:tc>
          <w:tcPr>
            <w:tcW w:w="1705" w:type="dxa"/>
          </w:tcPr>
          <w:p w:rsidR="00036AB9" w:rsidRPr="006413BE" w:rsidRDefault="00036AB9" w:rsidP="00235D4F">
            <w:pPr>
              <w:rPr>
                <w:rFonts w:ascii="Times New Roman" w:hAnsi="Times New Roman" w:cs="Times New Roman"/>
                <w:b/>
                <w:sz w:val="20"/>
                <w:szCs w:val="20"/>
              </w:rPr>
            </w:pPr>
          </w:p>
        </w:tc>
      </w:tr>
      <w:tr w:rsidR="006413BE" w:rsidRPr="006413BE" w:rsidTr="00235D4F">
        <w:trPr>
          <w:trHeight w:val="432"/>
        </w:trPr>
        <w:tc>
          <w:tcPr>
            <w:tcW w:w="1152" w:type="dxa"/>
          </w:tcPr>
          <w:p w:rsidR="00036AB9" w:rsidRPr="006413BE" w:rsidRDefault="00036AB9" w:rsidP="00235D4F">
            <w:pPr>
              <w:rPr>
                <w:rFonts w:ascii="Times New Roman" w:hAnsi="Times New Roman" w:cs="Times New Roman"/>
                <w:b/>
                <w:sz w:val="20"/>
                <w:szCs w:val="20"/>
              </w:rPr>
            </w:pPr>
          </w:p>
        </w:tc>
        <w:tc>
          <w:tcPr>
            <w:tcW w:w="1093" w:type="dxa"/>
          </w:tcPr>
          <w:p w:rsidR="00036AB9" w:rsidRPr="006413BE" w:rsidRDefault="00036AB9" w:rsidP="00235D4F">
            <w:pPr>
              <w:rPr>
                <w:rFonts w:ascii="Times New Roman" w:hAnsi="Times New Roman" w:cs="Times New Roman"/>
                <w:b/>
                <w:sz w:val="20"/>
                <w:szCs w:val="20"/>
              </w:rPr>
            </w:pPr>
          </w:p>
        </w:tc>
        <w:tc>
          <w:tcPr>
            <w:tcW w:w="1554" w:type="dxa"/>
          </w:tcPr>
          <w:p w:rsidR="00036AB9" w:rsidRPr="006413BE" w:rsidRDefault="00036AB9" w:rsidP="00235D4F">
            <w:pPr>
              <w:rPr>
                <w:rFonts w:ascii="Times New Roman" w:hAnsi="Times New Roman" w:cs="Times New Roman"/>
                <w:b/>
                <w:sz w:val="20"/>
                <w:szCs w:val="20"/>
              </w:rPr>
            </w:pPr>
          </w:p>
        </w:tc>
        <w:tc>
          <w:tcPr>
            <w:tcW w:w="1056" w:type="dxa"/>
          </w:tcPr>
          <w:p w:rsidR="00036AB9" w:rsidRPr="006413BE" w:rsidRDefault="00036AB9" w:rsidP="00235D4F">
            <w:pPr>
              <w:rPr>
                <w:rFonts w:ascii="Times New Roman" w:hAnsi="Times New Roman" w:cs="Times New Roman"/>
                <w:b/>
                <w:sz w:val="20"/>
                <w:szCs w:val="20"/>
              </w:rPr>
            </w:pPr>
          </w:p>
        </w:tc>
        <w:tc>
          <w:tcPr>
            <w:tcW w:w="1592" w:type="dxa"/>
          </w:tcPr>
          <w:p w:rsidR="00036AB9" w:rsidRPr="006413BE" w:rsidRDefault="00036AB9" w:rsidP="00235D4F">
            <w:pPr>
              <w:rPr>
                <w:rFonts w:ascii="Times New Roman" w:hAnsi="Times New Roman" w:cs="Times New Roman"/>
                <w:b/>
                <w:sz w:val="20"/>
                <w:szCs w:val="20"/>
              </w:rPr>
            </w:pPr>
          </w:p>
        </w:tc>
        <w:tc>
          <w:tcPr>
            <w:tcW w:w="1018" w:type="dxa"/>
          </w:tcPr>
          <w:p w:rsidR="00036AB9" w:rsidRPr="006413BE" w:rsidRDefault="00036AB9" w:rsidP="00235D4F">
            <w:pPr>
              <w:rPr>
                <w:rFonts w:ascii="Times New Roman" w:hAnsi="Times New Roman" w:cs="Times New Roman"/>
                <w:b/>
                <w:sz w:val="20"/>
                <w:szCs w:val="20"/>
              </w:rPr>
            </w:pPr>
          </w:p>
        </w:tc>
        <w:tc>
          <w:tcPr>
            <w:tcW w:w="1629" w:type="dxa"/>
          </w:tcPr>
          <w:p w:rsidR="00036AB9" w:rsidRPr="006413BE" w:rsidRDefault="00036AB9" w:rsidP="00235D4F">
            <w:pPr>
              <w:rPr>
                <w:rFonts w:ascii="Times New Roman" w:hAnsi="Times New Roman" w:cs="Times New Roman"/>
                <w:b/>
                <w:sz w:val="20"/>
                <w:szCs w:val="20"/>
              </w:rPr>
            </w:pPr>
          </w:p>
        </w:tc>
        <w:tc>
          <w:tcPr>
            <w:tcW w:w="981" w:type="dxa"/>
          </w:tcPr>
          <w:p w:rsidR="00036AB9" w:rsidRPr="006413BE" w:rsidRDefault="00036AB9" w:rsidP="00235D4F">
            <w:pPr>
              <w:rPr>
                <w:rFonts w:ascii="Times New Roman" w:hAnsi="Times New Roman" w:cs="Times New Roman"/>
                <w:b/>
                <w:sz w:val="20"/>
                <w:szCs w:val="20"/>
              </w:rPr>
            </w:pPr>
          </w:p>
        </w:tc>
        <w:tc>
          <w:tcPr>
            <w:tcW w:w="1667" w:type="dxa"/>
          </w:tcPr>
          <w:p w:rsidR="00036AB9" w:rsidRPr="006413BE" w:rsidRDefault="00036AB9" w:rsidP="00235D4F">
            <w:pPr>
              <w:rPr>
                <w:rFonts w:ascii="Times New Roman" w:hAnsi="Times New Roman" w:cs="Times New Roman"/>
                <w:b/>
                <w:sz w:val="20"/>
                <w:szCs w:val="20"/>
              </w:rPr>
            </w:pPr>
          </w:p>
        </w:tc>
        <w:tc>
          <w:tcPr>
            <w:tcW w:w="943" w:type="dxa"/>
          </w:tcPr>
          <w:p w:rsidR="00036AB9" w:rsidRPr="006413BE" w:rsidRDefault="00036AB9" w:rsidP="00235D4F">
            <w:pPr>
              <w:rPr>
                <w:rFonts w:ascii="Times New Roman" w:hAnsi="Times New Roman" w:cs="Times New Roman"/>
                <w:b/>
                <w:sz w:val="20"/>
                <w:szCs w:val="20"/>
              </w:rPr>
            </w:pPr>
          </w:p>
        </w:tc>
        <w:tc>
          <w:tcPr>
            <w:tcW w:w="1705" w:type="dxa"/>
          </w:tcPr>
          <w:p w:rsidR="00036AB9" w:rsidRPr="006413BE" w:rsidRDefault="00036AB9" w:rsidP="00235D4F">
            <w:pPr>
              <w:rPr>
                <w:rFonts w:ascii="Times New Roman" w:hAnsi="Times New Roman" w:cs="Times New Roman"/>
                <w:b/>
                <w:sz w:val="20"/>
                <w:szCs w:val="20"/>
              </w:rPr>
            </w:pPr>
          </w:p>
        </w:tc>
      </w:tr>
      <w:tr w:rsidR="006413BE" w:rsidRPr="006413BE" w:rsidTr="002E59BD">
        <w:trPr>
          <w:trHeight w:val="432"/>
        </w:trPr>
        <w:tc>
          <w:tcPr>
            <w:tcW w:w="1152" w:type="dxa"/>
            <w:tcBorders>
              <w:bottom w:val="single" w:sz="4" w:space="0" w:color="auto"/>
            </w:tcBorders>
          </w:tcPr>
          <w:p w:rsidR="00036AB9" w:rsidRPr="006413BE" w:rsidRDefault="00036AB9" w:rsidP="00235D4F">
            <w:pPr>
              <w:rPr>
                <w:rFonts w:ascii="Times New Roman" w:hAnsi="Times New Roman" w:cs="Times New Roman"/>
                <w:b/>
                <w:sz w:val="20"/>
                <w:szCs w:val="20"/>
              </w:rPr>
            </w:pPr>
          </w:p>
        </w:tc>
        <w:tc>
          <w:tcPr>
            <w:tcW w:w="1093" w:type="dxa"/>
            <w:tcBorders>
              <w:bottom w:val="single" w:sz="4" w:space="0" w:color="auto"/>
            </w:tcBorders>
          </w:tcPr>
          <w:p w:rsidR="00036AB9" w:rsidRPr="006413BE" w:rsidRDefault="00036AB9" w:rsidP="00235D4F">
            <w:pPr>
              <w:rPr>
                <w:rFonts w:ascii="Times New Roman" w:hAnsi="Times New Roman" w:cs="Times New Roman"/>
                <w:b/>
                <w:sz w:val="20"/>
                <w:szCs w:val="20"/>
              </w:rPr>
            </w:pPr>
          </w:p>
        </w:tc>
        <w:tc>
          <w:tcPr>
            <w:tcW w:w="1554" w:type="dxa"/>
            <w:tcBorders>
              <w:bottom w:val="single" w:sz="4" w:space="0" w:color="auto"/>
            </w:tcBorders>
          </w:tcPr>
          <w:p w:rsidR="00036AB9" w:rsidRPr="006413BE" w:rsidRDefault="00036AB9" w:rsidP="00235D4F">
            <w:pPr>
              <w:rPr>
                <w:rFonts w:ascii="Times New Roman" w:hAnsi="Times New Roman" w:cs="Times New Roman"/>
                <w:b/>
                <w:sz w:val="20"/>
                <w:szCs w:val="20"/>
              </w:rPr>
            </w:pPr>
          </w:p>
        </w:tc>
        <w:tc>
          <w:tcPr>
            <w:tcW w:w="1056" w:type="dxa"/>
            <w:tcBorders>
              <w:bottom w:val="single" w:sz="4" w:space="0" w:color="auto"/>
            </w:tcBorders>
          </w:tcPr>
          <w:p w:rsidR="00036AB9" w:rsidRPr="006413BE" w:rsidRDefault="00036AB9" w:rsidP="00235D4F">
            <w:pPr>
              <w:rPr>
                <w:rFonts w:ascii="Times New Roman" w:hAnsi="Times New Roman" w:cs="Times New Roman"/>
                <w:b/>
                <w:sz w:val="20"/>
                <w:szCs w:val="20"/>
              </w:rPr>
            </w:pPr>
          </w:p>
        </w:tc>
        <w:tc>
          <w:tcPr>
            <w:tcW w:w="1592" w:type="dxa"/>
            <w:tcBorders>
              <w:bottom w:val="single" w:sz="4" w:space="0" w:color="auto"/>
            </w:tcBorders>
          </w:tcPr>
          <w:p w:rsidR="00036AB9" w:rsidRPr="006413BE" w:rsidRDefault="00036AB9" w:rsidP="00235D4F">
            <w:pPr>
              <w:rPr>
                <w:rFonts w:ascii="Times New Roman" w:hAnsi="Times New Roman" w:cs="Times New Roman"/>
                <w:b/>
                <w:sz w:val="20"/>
                <w:szCs w:val="20"/>
              </w:rPr>
            </w:pPr>
          </w:p>
        </w:tc>
        <w:tc>
          <w:tcPr>
            <w:tcW w:w="1018" w:type="dxa"/>
            <w:tcBorders>
              <w:bottom w:val="single" w:sz="4" w:space="0" w:color="auto"/>
            </w:tcBorders>
          </w:tcPr>
          <w:p w:rsidR="00036AB9" w:rsidRPr="006413BE" w:rsidRDefault="00036AB9" w:rsidP="00235D4F">
            <w:pPr>
              <w:rPr>
                <w:rFonts w:ascii="Times New Roman" w:hAnsi="Times New Roman" w:cs="Times New Roman"/>
                <w:b/>
                <w:sz w:val="20"/>
                <w:szCs w:val="20"/>
              </w:rPr>
            </w:pPr>
          </w:p>
        </w:tc>
        <w:tc>
          <w:tcPr>
            <w:tcW w:w="1629" w:type="dxa"/>
            <w:tcBorders>
              <w:bottom w:val="single" w:sz="4" w:space="0" w:color="auto"/>
            </w:tcBorders>
          </w:tcPr>
          <w:p w:rsidR="00036AB9" w:rsidRPr="006413BE" w:rsidRDefault="00036AB9" w:rsidP="00235D4F">
            <w:pPr>
              <w:rPr>
                <w:rFonts w:ascii="Times New Roman" w:hAnsi="Times New Roman" w:cs="Times New Roman"/>
                <w:b/>
                <w:sz w:val="20"/>
                <w:szCs w:val="20"/>
              </w:rPr>
            </w:pPr>
          </w:p>
        </w:tc>
        <w:tc>
          <w:tcPr>
            <w:tcW w:w="981" w:type="dxa"/>
            <w:tcBorders>
              <w:bottom w:val="single" w:sz="4" w:space="0" w:color="auto"/>
            </w:tcBorders>
          </w:tcPr>
          <w:p w:rsidR="00036AB9" w:rsidRPr="006413BE" w:rsidRDefault="00036AB9" w:rsidP="00235D4F">
            <w:pPr>
              <w:rPr>
                <w:rFonts w:ascii="Times New Roman" w:hAnsi="Times New Roman" w:cs="Times New Roman"/>
                <w:b/>
                <w:sz w:val="20"/>
                <w:szCs w:val="20"/>
              </w:rPr>
            </w:pPr>
          </w:p>
        </w:tc>
        <w:tc>
          <w:tcPr>
            <w:tcW w:w="1667" w:type="dxa"/>
            <w:tcBorders>
              <w:bottom w:val="single" w:sz="4" w:space="0" w:color="auto"/>
            </w:tcBorders>
          </w:tcPr>
          <w:p w:rsidR="00036AB9" w:rsidRPr="006413BE" w:rsidRDefault="00036AB9" w:rsidP="00235D4F">
            <w:pPr>
              <w:rPr>
                <w:rFonts w:ascii="Times New Roman" w:hAnsi="Times New Roman" w:cs="Times New Roman"/>
                <w:b/>
                <w:sz w:val="20"/>
                <w:szCs w:val="20"/>
              </w:rPr>
            </w:pPr>
          </w:p>
        </w:tc>
        <w:tc>
          <w:tcPr>
            <w:tcW w:w="943" w:type="dxa"/>
            <w:tcBorders>
              <w:bottom w:val="single" w:sz="4" w:space="0" w:color="auto"/>
            </w:tcBorders>
          </w:tcPr>
          <w:p w:rsidR="00036AB9" w:rsidRPr="006413BE" w:rsidRDefault="00036AB9" w:rsidP="00235D4F">
            <w:pPr>
              <w:rPr>
                <w:rFonts w:ascii="Times New Roman" w:hAnsi="Times New Roman" w:cs="Times New Roman"/>
                <w:b/>
                <w:sz w:val="20"/>
                <w:szCs w:val="20"/>
              </w:rPr>
            </w:pPr>
          </w:p>
        </w:tc>
        <w:tc>
          <w:tcPr>
            <w:tcW w:w="1705" w:type="dxa"/>
            <w:tcBorders>
              <w:bottom w:val="single" w:sz="4" w:space="0" w:color="auto"/>
            </w:tcBorders>
          </w:tcPr>
          <w:p w:rsidR="00036AB9" w:rsidRPr="006413BE" w:rsidRDefault="00036AB9" w:rsidP="00235D4F">
            <w:pPr>
              <w:rPr>
                <w:rFonts w:ascii="Times New Roman" w:hAnsi="Times New Roman" w:cs="Times New Roman"/>
                <w:b/>
                <w:sz w:val="20"/>
                <w:szCs w:val="20"/>
              </w:rPr>
            </w:pPr>
          </w:p>
        </w:tc>
      </w:tr>
      <w:tr w:rsidR="006413BE" w:rsidRPr="006413BE" w:rsidTr="002E59BD">
        <w:trPr>
          <w:trHeight w:val="432"/>
        </w:trPr>
        <w:tc>
          <w:tcPr>
            <w:tcW w:w="1152" w:type="dxa"/>
            <w:tcBorders>
              <w:top w:val="single" w:sz="4" w:space="0" w:color="auto"/>
              <w:left w:val="single" w:sz="4" w:space="0" w:color="auto"/>
              <w:bottom w:val="single" w:sz="4" w:space="0" w:color="auto"/>
              <w:right w:val="single" w:sz="4" w:space="0" w:color="auto"/>
            </w:tcBorders>
          </w:tcPr>
          <w:p w:rsidR="00036AB9" w:rsidRPr="006413BE" w:rsidRDefault="00036AB9" w:rsidP="00235D4F">
            <w:pPr>
              <w:rPr>
                <w:rFonts w:ascii="Times New Roman" w:hAnsi="Times New Roman" w:cs="Times New Roman"/>
                <w:b/>
                <w:sz w:val="20"/>
                <w:szCs w:val="20"/>
              </w:rPr>
            </w:pPr>
          </w:p>
        </w:tc>
        <w:tc>
          <w:tcPr>
            <w:tcW w:w="1093" w:type="dxa"/>
            <w:tcBorders>
              <w:top w:val="single" w:sz="4" w:space="0" w:color="auto"/>
              <w:left w:val="single" w:sz="4" w:space="0" w:color="auto"/>
              <w:bottom w:val="single" w:sz="4" w:space="0" w:color="auto"/>
              <w:right w:val="single" w:sz="4" w:space="0" w:color="auto"/>
            </w:tcBorders>
          </w:tcPr>
          <w:p w:rsidR="00036AB9" w:rsidRPr="006413BE" w:rsidRDefault="00036AB9" w:rsidP="00235D4F">
            <w:pPr>
              <w:rPr>
                <w:rFonts w:ascii="Times New Roman" w:hAnsi="Times New Roman" w:cs="Times New Roman"/>
                <w:b/>
                <w:sz w:val="20"/>
                <w:szCs w:val="20"/>
              </w:rPr>
            </w:pPr>
          </w:p>
        </w:tc>
        <w:tc>
          <w:tcPr>
            <w:tcW w:w="1554" w:type="dxa"/>
            <w:tcBorders>
              <w:top w:val="single" w:sz="4" w:space="0" w:color="auto"/>
              <w:left w:val="single" w:sz="4" w:space="0" w:color="auto"/>
              <w:bottom w:val="single" w:sz="4" w:space="0" w:color="auto"/>
              <w:right w:val="single" w:sz="4" w:space="0" w:color="auto"/>
            </w:tcBorders>
          </w:tcPr>
          <w:p w:rsidR="00036AB9" w:rsidRPr="006413BE" w:rsidRDefault="00036AB9" w:rsidP="00235D4F">
            <w:pPr>
              <w:rPr>
                <w:rFonts w:ascii="Times New Roman" w:hAnsi="Times New Roman" w:cs="Times New Roman"/>
                <w:b/>
                <w:sz w:val="20"/>
                <w:szCs w:val="20"/>
              </w:rPr>
            </w:pPr>
          </w:p>
        </w:tc>
        <w:tc>
          <w:tcPr>
            <w:tcW w:w="1056" w:type="dxa"/>
            <w:tcBorders>
              <w:top w:val="single" w:sz="4" w:space="0" w:color="auto"/>
              <w:left w:val="single" w:sz="4" w:space="0" w:color="auto"/>
              <w:bottom w:val="single" w:sz="4" w:space="0" w:color="auto"/>
              <w:right w:val="single" w:sz="4" w:space="0" w:color="auto"/>
            </w:tcBorders>
          </w:tcPr>
          <w:p w:rsidR="00036AB9" w:rsidRPr="006413BE" w:rsidRDefault="00036AB9" w:rsidP="00235D4F">
            <w:pPr>
              <w:rPr>
                <w:rFonts w:ascii="Times New Roman" w:hAnsi="Times New Roman" w:cs="Times New Roman"/>
                <w:b/>
                <w:sz w:val="20"/>
                <w:szCs w:val="20"/>
              </w:rPr>
            </w:pPr>
          </w:p>
        </w:tc>
        <w:tc>
          <w:tcPr>
            <w:tcW w:w="1592" w:type="dxa"/>
            <w:tcBorders>
              <w:top w:val="single" w:sz="4" w:space="0" w:color="auto"/>
              <w:left w:val="single" w:sz="4" w:space="0" w:color="auto"/>
              <w:bottom w:val="single" w:sz="4" w:space="0" w:color="auto"/>
              <w:right w:val="single" w:sz="4" w:space="0" w:color="auto"/>
            </w:tcBorders>
          </w:tcPr>
          <w:p w:rsidR="00036AB9" w:rsidRPr="006413BE" w:rsidRDefault="00036AB9" w:rsidP="00235D4F">
            <w:pP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036AB9" w:rsidRPr="006413BE" w:rsidRDefault="00036AB9" w:rsidP="00235D4F">
            <w:pPr>
              <w:rPr>
                <w:rFonts w:ascii="Times New Roman" w:hAnsi="Times New Roman" w:cs="Times New Roman"/>
                <w:b/>
                <w:sz w:val="20"/>
                <w:szCs w:val="20"/>
              </w:rPr>
            </w:pPr>
          </w:p>
        </w:tc>
        <w:tc>
          <w:tcPr>
            <w:tcW w:w="1629" w:type="dxa"/>
            <w:tcBorders>
              <w:top w:val="single" w:sz="4" w:space="0" w:color="auto"/>
              <w:left w:val="single" w:sz="4" w:space="0" w:color="auto"/>
              <w:bottom w:val="single" w:sz="4" w:space="0" w:color="auto"/>
              <w:right w:val="single" w:sz="4" w:space="0" w:color="auto"/>
            </w:tcBorders>
          </w:tcPr>
          <w:p w:rsidR="00036AB9" w:rsidRPr="006413BE" w:rsidRDefault="00036AB9" w:rsidP="00235D4F">
            <w:pPr>
              <w:rPr>
                <w:rFonts w:ascii="Times New Roman" w:hAnsi="Times New Roman" w:cs="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036AB9" w:rsidRPr="006413BE" w:rsidRDefault="00036AB9" w:rsidP="00235D4F">
            <w:pPr>
              <w:rPr>
                <w:rFonts w:ascii="Times New Roman" w:hAnsi="Times New Roman" w:cs="Times New Roman"/>
                <w:b/>
                <w:sz w:val="20"/>
                <w:szCs w:val="20"/>
              </w:rPr>
            </w:pPr>
          </w:p>
        </w:tc>
        <w:tc>
          <w:tcPr>
            <w:tcW w:w="1667" w:type="dxa"/>
            <w:tcBorders>
              <w:top w:val="single" w:sz="4" w:space="0" w:color="auto"/>
              <w:left w:val="single" w:sz="4" w:space="0" w:color="auto"/>
              <w:bottom w:val="single" w:sz="4" w:space="0" w:color="auto"/>
              <w:right w:val="single" w:sz="4" w:space="0" w:color="auto"/>
            </w:tcBorders>
          </w:tcPr>
          <w:p w:rsidR="00036AB9" w:rsidRPr="006413BE" w:rsidRDefault="00036AB9" w:rsidP="00235D4F">
            <w:pPr>
              <w:rPr>
                <w:rFonts w:ascii="Times New Roman" w:hAnsi="Times New Roman" w:cs="Times New Roman"/>
                <w:b/>
                <w:sz w:val="20"/>
                <w:szCs w:val="20"/>
              </w:rPr>
            </w:pPr>
          </w:p>
        </w:tc>
        <w:tc>
          <w:tcPr>
            <w:tcW w:w="943" w:type="dxa"/>
            <w:tcBorders>
              <w:top w:val="single" w:sz="4" w:space="0" w:color="auto"/>
              <w:left w:val="single" w:sz="4" w:space="0" w:color="auto"/>
              <w:bottom w:val="single" w:sz="4" w:space="0" w:color="auto"/>
              <w:right w:val="single" w:sz="4" w:space="0" w:color="auto"/>
            </w:tcBorders>
          </w:tcPr>
          <w:p w:rsidR="00036AB9" w:rsidRPr="006413BE" w:rsidRDefault="00036AB9" w:rsidP="00235D4F">
            <w:pPr>
              <w:rPr>
                <w:rFonts w:ascii="Times New Roman" w:hAnsi="Times New Roman" w:cs="Times New Roman"/>
                <w:b/>
                <w:sz w:val="20"/>
                <w:szCs w:val="20"/>
              </w:rPr>
            </w:pPr>
          </w:p>
        </w:tc>
        <w:tc>
          <w:tcPr>
            <w:tcW w:w="1705" w:type="dxa"/>
            <w:tcBorders>
              <w:top w:val="single" w:sz="4" w:space="0" w:color="auto"/>
              <w:left w:val="single" w:sz="4" w:space="0" w:color="auto"/>
              <w:bottom w:val="single" w:sz="4" w:space="0" w:color="auto"/>
              <w:right w:val="single" w:sz="4" w:space="0" w:color="auto"/>
            </w:tcBorders>
          </w:tcPr>
          <w:p w:rsidR="00036AB9" w:rsidRPr="006413BE" w:rsidRDefault="00036AB9" w:rsidP="00235D4F">
            <w:pPr>
              <w:rPr>
                <w:rFonts w:ascii="Times New Roman" w:hAnsi="Times New Roman" w:cs="Times New Roman"/>
                <w:b/>
                <w:sz w:val="20"/>
                <w:szCs w:val="20"/>
              </w:rPr>
            </w:pPr>
          </w:p>
        </w:tc>
      </w:tr>
    </w:tbl>
    <w:p w:rsidR="00036AB9" w:rsidRPr="006413BE" w:rsidRDefault="00036AB9" w:rsidP="00036AB9">
      <w:pPr>
        <w:spacing w:after="0" w:line="240" w:lineRule="auto"/>
        <w:rPr>
          <w:rFonts w:ascii="Times New Roman" w:hAnsi="Times New Roman" w:cs="Times New Roman"/>
          <w:sz w:val="20"/>
          <w:szCs w:val="20"/>
        </w:rPr>
      </w:pPr>
    </w:p>
    <w:p w:rsidR="000746E9" w:rsidRPr="006413BE" w:rsidRDefault="000746E9" w:rsidP="000746E9">
      <w:pPr>
        <w:spacing w:after="0" w:line="240" w:lineRule="auto"/>
        <w:rPr>
          <w:rFonts w:ascii="Times New Roman" w:hAnsi="Times New Roman" w:cs="Times New Roman"/>
        </w:rPr>
      </w:pPr>
    </w:p>
    <w:p w:rsidR="008779BE" w:rsidRPr="006413BE" w:rsidRDefault="008779BE">
      <w:pPr>
        <w:rPr>
          <w:rFonts w:ascii="Times New Roman" w:hAnsi="Times New Roman" w:cs="Times New Roman"/>
          <w:b/>
          <w:i/>
        </w:rPr>
      </w:pPr>
      <w:r w:rsidRPr="006413BE">
        <w:rPr>
          <w:rFonts w:ascii="Times New Roman" w:hAnsi="Times New Roman" w:cs="Times New Roman"/>
          <w:b/>
          <w:i/>
        </w:rPr>
        <w:br w:type="page"/>
      </w:r>
    </w:p>
    <w:p w:rsidR="001579E0" w:rsidRPr="006413BE" w:rsidRDefault="001579E0" w:rsidP="001579E0">
      <w:pPr>
        <w:spacing w:after="0" w:line="240" w:lineRule="auto"/>
        <w:rPr>
          <w:rFonts w:ascii="Times New Roman" w:hAnsi="Times New Roman" w:cs="Times New Roman"/>
          <w:b/>
          <w:i/>
        </w:rPr>
      </w:pPr>
      <w:r w:rsidRPr="006413BE">
        <w:rPr>
          <w:rFonts w:ascii="Times New Roman" w:hAnsi="Times New Roman" w:cs="Times New Roman"/>
          <w:b/>
          <w:i/>
        </w:rPr>
        <w:lastRenderedPageBreak/>
        <w:t xml:space="preserve">Component </w:t>
      </w:r>
      <w:r w:rsidR="000202D7" w:rsidRPr="006413BE">
        <w:rPr>
          <w:rFonts w:ascii="Times New Roman" w:hAnsi="Times New Roman" w:cs="Times New Roman"/>
          <w:b/>
          <w:i/>
        </w:rPr>
        <w:t>2</w:t>
      </w:r>
      <w:r w:rsidRPr="006413BE">
        <w:rPr>
          <w:rFonts w:ascii="Times New Roman" w:hAnsi="Times New Roman" w:cs="Times New Roman"/>
          <w:b/>
          <w:i/>
        </w:rPr>
        <w:t xml:space="preserve"> – Review of the Current Program: Faculty, Resources, and Cooperation</w:t>
      </w:r>
    </w:p>
    <w:p w:rsidR="001579E0" w:rsidRPr="006413BE" w:rsidRDefault="00413D32" w:rsidP="001579E0">
      <w:pPr>
        <w:spacing w:after="0" w:line="240" w:lineRule="auto"/>
        <w:rPr>
          <w:rFonts w:ascii="Times New Roman" w:hAnsi="Times New Roman" w:cs="Times New Roman"/>
          <w:b/>
        </w:rPr>
      </w:pPr>
      <w:r>
        <w:rPr>
          <w:rFonts w:ascii="Times New Roman" w:hAnsi="Times New Roman" w:cs="Times New Roman"/>
        </w:rPr>
        <w:pict>
          <v:rect id="_x0000_i1029" style="width:0;height:1.5pt" o:hralign="center" o:hrstd="t" o:hr="t" fillcolor="#aca899" stroked="f"/>
        </w:pict>
      </w:r>
    </w:p>
    <w:p w:rsidR="001579E0" w:rsidRPr="006413BE" w:rsidRDefault="001579E0" w:rsidP="001579E0">
      <w:pPr>
        <w:spacing w:after="0" w:line="240" w:lineRule="auto"/>
        <w:rPr>
          <w:rFonts w:ascii="Times New Roman" w:hAnsi="Times New Roman" w:cs="Times New Roman"/>
        </w:rPr>
      </w:pPr>
      <w:r w:rsidRPr="006413BE">
        <w:rPr>
          <w:rFonts w:ascii="Times New Roman" w:hAnsi="Times New Roman" w:cs="Times New Roman"/>
        </w:rPr>
        <w:t>The purpose of this section is to:</w:t>
      </w:r>
    </w:p>
    <w:p w:rsidR="000202D7" w:rsidRPr="006413BE" w:rsidRDefault="001579E0" w:rsidP="001579E0">
      <w:pPr>
        <w:pStyle w:val="ListParagraph"/>
        <w:numPr>
          <w:ilvl w:val="0"/>
          <w:numId w:val="10"/>
        </w:numPr>
        <w:spacing w:after="0" w:line="240" w:lineRule="auto"/>
        <w:rPr>
          <w:rFonts w:ascii="Times New Roman" w:hAnsi="Times New Roman" w:cs="Times New Roman"/>
        </w:rPr>
      </w:pPr>
      <w:r w:rsidRPr="006413BE">
        <w:rPr>
          <w:rFonts w:ascii="Times New Roman" w:hAnsi="Times New Roman" w:cs="Times New Roman"/>
        </w:rPr>
        <w:t>Review t</w:t>
      </w:r>
      <w:r w:rsidR="002E59BD" w:rsidRPr="006413BE">
        <w:rPr>
          <w:rFonts w:ascii="Times New Roman" w:hAnsi="Times New Roman" w:cs="Times New Roman"/>
        </w:rPr>
        <w:t>he faculty roster to ensure that the program has sufficient faculty who qualified in the program’s field of study.</w:t>
      </w:r>
    </w:p>
    <w:p w:rsidR="001579E0" w:rsidRPr="006413BE" w:rsidRDefault="000202D7" w:rsidP="001579E0">
      <w:pPr>
        <w:pStyle w:val="ListParagraph"/>
        <w:numPr>
          <w:ilvl w:val="0"/>
          <w:numId w:val="10"/>
        </w:numPr>
        <w:spacing w:after="0" w:line="240" w:lineRule="auto"/>
        <w:rPr>
          <w:rFonts w:ascii="Times New Roman" w:hAnsi="Times New Roman" w:cs="Times New Roman"/>
        </w:rPr>
      </w:pPr>
      <w:r w:rsidRPr="006413BE">
        <w:rPr>
          <w:rFonts w:ascii="Times New Roman" w:hAnsi="Times New Roman" w:cs="Times New Roman"/>
        </w:rPr>
        <w:t xml:space="preserve">Review faculty </w:t>
      </w:r>
      <w:r w:rsidR="001579E0" w:rsidRPr="006413BE">
        <w:rPr>
          <w:rFonts w:ascii="Times New Roman" w:hAnsi="Times New Roman" w:cs="Times New Roman"/>
        </w:rPr>
        <w:t xml:space="preserve">achievements in </w:t>
      </w:r>
      <w:r w:rsidR="002E59BD" w:rsidRPr="006413BE">
        <w:rPr>
          <w:rFonts w:ascii="Times New Roman" w:hAnsi="Times New Roman" w:cs="Times New Roman"/>
        </w:rPr>
        <w:t>teaching, research, and service and ongoing professional development</w:t>
      </w:r>
    </w:p>
    <w:p w:rsidR="001579E0" w:rsidRPr="006413BE" w:rsidRDefault="00413D32" w:rsidP="001579E0">
      <w:pPr>
        <w:pStyle w:val="ListParagraph"/>
        <w:spacing w:after="0" w:line="240" w:lineRule="auto"/>
        <w:ind w:left="0"/>
        <w:rPr>
          <w:rFonts w:ascii="Times New Roman" w:hAnsi="Times New Roman" w:cs="Times New Roman"/>
        </w:rPr>
      </w:pPr>
      <w:r>
        <w:rPr>
          <w:rFonts w:ascii="Times New Roman" w:hAnsi="Times New Roman" w:cs="Times New Roman"/>
        </w:rPr>
        <w:pict>
          <v:rect id="_x0000_i1030" style="width:0;height:1.5pt" o:hralign="center" o:hrstd="t" o:hr="t" fillcolor="#aca899" stroked="f"/>
        </w:pict>
      </w:r>
    </w:p>
    <w:p w:rsidR="001579E0" w:rsidRPr="006413BE" w:rsidRDefault="001579E0" w:rsidP="000746E9">
      <w:pPr>
        <w:pStyle w:val="NoSpacing"/>
        <w:rPr>
          <w:rFonts w:ascii="Times New Roman" w:hAnsi="Times New Roman" w:cs="Times New Roman"/>
          <w:b/>
        </w:rPr>
      </w:pPr>
    </w:p>
    <w:p w:rsidR="001579E0" w:rsidRPr="006413BE" w:rsidRDefault="001579E0" w:rsidP="001579E0">
      <w:pPr>
        <w:pStyle w:val="NoSpacing"/>
        <w:rPr>
          <w:rFonts w:ascii="Times New Roman" w:hAnsi="Times New Roman" w:cs="Times New Roman"/>
          <w:b/>
          <w:bCs/>
        </w:rPr>
      </w:pPr>
      <w:r w:rsidRPr="006413BE">
        <w:rPr>
          <w:rFonts w:ascii="Times New Roman" w:hAnsi="Times New Roman" w:cs="Times New Roman"/>
          <w:b/>
          <w:bCs/>
        </w:rPr>
        <w:t>Task 1 -- Faculty qualifications and activity</w:t>
      </w:r>
    </w:p>
    <w:p w:rsidR="001579E0" w:rsidRPr="006413BE" w:rsidRDefault="001579E0" w:rsidP="001579E0">
      <w:pPr>
        <w:pStyle w:val="NoSpacing"/>
        <w:numPr>
          <w:ilvl w:val="0"/>
          <w:numId w:val="39"/>
        </w:numPr>
        <w:rPr>
          <w:rFonts w:ascii="Times New Roman" w:hAnsi="Times New Roman" w:cs="Times New Roman"/>
        </w:rPr>
      </w:pPr>
      <w:r w:rsidRPr="006413BE">
        <w:rPr>
          <w:rFonts w:ascii="Times New Roman" w:hAnsi="Times New Roman" w:cs="Times New Roman"/>
        </w:rPr>
        <w:t>Provide a list of all faculty</w:t>
      </w:r>
      <w:r w:rsidR="00451BE2" w:rsidRPr="006413BE">
        <w:rPr>
          <w:rFonts w:ascii="Times New Roman" w:hAnsi="Times New Roman" w:cs="Times New Roman"/>
        </w:rPr>
        <w:t xml:space="preserve"> (full- and part-time)</w:t>
      </w:r>
      <w:r w:rsidRPr="006413BE">
        <w:rPr>
          <w:rFonts w:ascii="Times New Roman" w:hAnsi="Times New Roman" w:cs="Times New Roman"/>
        </w:rPr>
        <w:t xml:space="preserve">, by rank, including tenure status, highest degree earned, graduating institution, and one or two areas of expertise or research interest.  </w:t>
      </w:r>
    </w:p>
    <w:p w:rsidR="001579E0" w:rsidRPr="006413BE" w:rsidRDefault="000C404E" w:rsidP="001579E0">
      <w:pPr>
        <w:pStyle w:val="NoSpacing"/>
        <w:numPr>
          <w:ilvl w:val="0"/>
          <w:numId w:val="39"/>
        </w:numPr>
        <w:rPr>
          <w:rFonts w:ascii="Times New Roman" w:hAnsi="Times New Roman" w:cs="Times New Roman"/>
        </w:rPr>
      </w:pPr>
      <w:r>
        <w:rPr>
          <w:rFonts w:ascii="Times New Roman" w:hAnsi="Times New Roman" w:cs="Times New Roman"/>
        </w:rPr>
        <w:t>Provide information on</w:t>
      </w:r>
      <w:r w:rsidR="001579E0" w:rsidRPr="006413BE">
        <w:rPr>
          <w:rFonts w:ascii="Times New Roman" w:hAnsi="Times New Roman" w:cs="Times New Roman"/>
          <w:b/>
          <w:i/>
        </w:rPr>
        <w:t xml:space="preserve"> </w:t>
      </w:r>
      <w:r w:rsidR="001579E0" w:rsidRPr="006413BE">
        <w:rPr>
          <w:rFonts w:ascii="Times New Roman" w:hAnsi="Times New Roman" w:cs="Times New Roman"/>
        </w:rPr>
        <w:t xml:space="preserve">faculty achievements, including peer-reviewed scholarship </w:t>
      </w:r>
      <w:r w:rsidR="007522B8">
        <w:rPr>
          <w:rFonts w:ascii="Times New Roman" w:hAnsi="Times New Roman" w:cs="Times New Roman"/>
        </w:rPr>
        <w:t>since the last program review</w:t>
      </w:r>
      <w:r w:rsidR="001579E0" w:rsidRPr="006413BE">
        <w:rPr>
          <w:rFonts w:ascii="Times New Roman" w:hAnsi="Times New Roman" w:cs="Times New Roman"/>
        </w:rPr>
        <w:t xml:space="preserve"> and describe any recent achievements, grants, awards, patents, performances, etc.</w:t>
      </w:r>
      <w:r w:rsidR="001A2517">
        <w:rPr>
          <w:rFonts w:ascii="Times New Roman" w:hAnsi="Times New Roman" w:cs="Times New Roman"/>
        </w:rPr>
        <w:t xml:space="preserve">  For recently hired faculty, only discuss achievements since arriving at Marymount.</w:t>
      </w:r>
    </w:p>
    <w:p w:rsidR="00D62127" w:rsidRPr="006413BE" w:rsidRDefault="00D62127" w:rsidP="001579E0">
      <w:pPr>
        <w:pStyle w:val="NoSpacing"/>
        <w:numPr>
          <w:ilvl w:val="0"/>
          <w:numId w:val="39"/>
        </w:numPr>
        <w:rPr>
          <w:rFonts w:ascii="Times New Roman" w:hAnsi="Times New Roman" w:cs="Times New Roman"/>
        </w:rPr>
      </w:pPr>
      <w:r w:rsidRPr="006413BE">
        <w:rPr>
          <w:rFonts w:ascii="Times New Roman" w:hAnsi="Times New Roman" w:cs="Times New Roman"/>
        </w:rPr>
        <w:t xml:space="preserve">Discuss the current workload of the full-time faculty.  Is there equitable division of teaching responsibilities? </w:t>
      </w:r>
      <w:r w:rsidR="00D44967">
        <w:rPr>
          <w:rFonts w:ascii="Times New Roman" w:hAnsi="Times New Roman" w:cs="Times New Roman"/>
        </w:rPr>
        <w:t>What role do ov</w:t>
      </w:r>
      <w:r w:rsidR="000C404E">
        <w:rPr>
          <w:rFonts w:ascii="Times New Roman" w:hAnsi="Times New Roman" w:cs="Times New Roman"/>
        </w:rPr>
        <w:t>erloads and course releases play</w:t>
      </w:r>
      <w:r w:rsidR="00D44967">
        <w:rPr>
          <w:rFonts w:ascii="Times New Roman" w:hAnsi="Times New Roman" w:cs="Times New Roman"/>
        </w:rPr>
        <w:t xml:space="preserve"> in the need for adjunct faculty?  </w:t>
      </w:r>
    </w:p>
    <w:p w:rsidR="00D62127" w:rsidRPr="006413BE" w:rsidRDefault="00D62127" w:rsidP="001579E0">
      <w:pPr>
        <w:pStyle w:val="NoSpacing"/>
        <w:numPr>
          <w:ilvl w:val="0"/>
          <w:numId w:val="39"/>
        </w:numPr>
        <w:rPr>
          <w:rFonts w:ascii="Times New Roman" w:hAnsi="Times New Roman" w:cs="Times New Roman"/>
        </w:rPr>
      </w:pPr>
      <w:r w:rsidRPr="006413BE">
        <w:rPr>
          <w:rFonts w:ascii="Times New Roman" w:hAnsi="Times New Roman" w:cs="Times New Roman"/>
        </w:rPr>
        <w:t>Identify any holes in the p</w:t>
      </w:r>
      <w:r w:rsidR="000C404E">
        <w:rPr>
          <w:rFonts w:ascii="Times New Roman" w:hAnsi="Times New Roman" w:cs="Times New Roman"/>
        </w:rPr>
        <w:t>rogram’s faculty area expertise.</w:t>
      </w:r>
    </w:p>
    <w:p w:rsidR="001579E0" w:rsidRPr="006413BE" w:rsidRDefault="001579E0" w:rsidP="001579E0">
      <w:pPr>
        <w:spacing w:after="0" w:line="240" w:lineRule="auto"/>
        <w:rPr>
          <w:rFonts w:ascii="Times New Roman" w:hAnsi="Times New Roman" w:cs="Times New Roman"/>
        </w:rPr>
      </w:pPr>
    </w:p>
    <w:p w:rsidR="00451BE2" w:rsidRPr="006413BE" w:rsidRDefault="00451BE2" w:rsidP="001579E0">
      <w:pPr>
        <w:spacing w:after="0" w:line="240" w:lineRule="auto"/>
        <w:rPr>
          <w:rFonts w:ascii="Times New Roman" w:hAnsi="Times New Roman" w:cs="Times New Roman"/>
          <w:b/>
          <w:sz w:val="24"/>
        </w:rPr>
      </w:pPr>
      <w:r w:rsidRPr="006413BE">
        <w:rPr>
          <w:rFonts w:ascii="Times New Roman" w:hAnsi="Times New Roman" w:cs="Times New Roman"/>
          <w:b/>
          <w:sz w:val="24"/>
        </w:rPr>
        <w:t>Faculty Roster</w:t>
      </w:r>
    </w:p>
    <w:p w:rsidR="000202D7" w:rsidRPr="006413BE" w:rsidRDefault="000202D7" w:rsidP="001579E0">
      <w:pPr>
        <w:spacing w:after="0" w:line="240" w:lineRule="auto"/>
        <w:rPr>
          <w:rFonts w:ascii="Times New Roman" w:hAnsi="Times New Roman" w:cs="Times New Roman"/>
          <w:i/>
          <w:sz w:val="20"/>
        </w:rPr>
      </w:pPr>
    </w:p>
    <w:p w:rsidR="00451BE2" w:rsidRPr="006413BE" w:rsidRDefault="000202D7" w:rsidP="001579E0">
      <w:pPr>
        <w:spacing w:after="0" w:line="240" w:lineRule="auto"/>
        <w:rPr>
          <w:rFonts w:ascii="Times New Roman" w:hAnsi="Times New Roman" w:cs="Times New Roman"/>
          <w:i/>
          <w:sz w:val="20"/>
        </w:rPr>
      </w:pPr>
      <w:r w:rsidRPr="006413BE">
        <w:rPr>
          <w:rFonts w:ascii="Times New Roman" w:hAnsi="Times New Roman" w:cs="Times New Roman"/>
          <w:i/>
          <w:sz w:val="20"/>
        </w:rPr>
        <w:t xml:space="preserve">Complete the roster for all full-time faculty and adjunct faculty for the </w:t>
      </w:r>
      <w:r w:rsidRPr="007522B8">
        <w:rPr>
          <w:rFonts w:ascii="Times New Roman" w:hAnsi="Times New Roman" w:cs="Times New Roman"/>
          <w:i/>
          <w:sz w:val="20"/>
          <w:u w:val="single"/>
        </w:rPr>
        <w:t xml:space="preserve">previous academic year and </w:t>
      </w:r>
      <w:r w:rsidR="007522B8" w:rsidRPr="007522B8">
        <w:rPr>
          <w:rFonts w:ascii="Times New Roman" w:hAnsi="Times New Roman" w:cs="Times New Roman"/>
          <w:i/>
          <w:sz w:val="20"/>
          <w:u w:val="single"/>
        </w:rPr>
        <w:t xml:space="preserve">fall </w:t>
      </w:r>
      <w:r w:rsidRPr="007522B8">
        <w:rPr>
          <w:rFonts w:ascii="Times New Roman" w:hAnsi="Times New Roman" w:cs="Times New Roman"/>
          <w:i/>
          <w:sz w:val="20"/>
          <w:u w:val="single"/>
        </w:rPr>
        <w:t>semester</w:t>
      </w:r>
      <w:r w:rsidRPr="006413BE">
        <w:rPr>
          <w:rFonts w:ascii="Times New Roman" w:hAnsi="Times New Roman" w:cs="Times New Roman"/>
          <w:i/>
          <w:sz w:val="20"/>
        </w:rPr>
        <w:t>.</w:t>
      </w:r>
    </w:p>
    <w:p w:rsidR="000202D7" w:rsidRPr="006413BE" w:rsidRDefault="000202D7" w:rsidP="001579E0">
      <w:pPr>
        <w:spacing w:after="0" w:line="240" w:lineRule="auto"/>
        <w:rPr>
          <w:rFonts w:ascii="Times New Roman" w:hAnsi="Times New Roman" w:cs="Times New Roman"/>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44"/>
        <w:gridCol w:w="813"/>
        <w:gridCol w:w="903"/>
        <w:gridCol w:w="2429"/>
        <w:gridCol w:w="3416"/>
        <w:gridCol w:w="2069"/>
        <w:gridCol w:w="1796"/>
      </w:tblGrid>
      <w:tr w:rsidR="006413BE" w:rsidRPr="006413BE" w:rsidTr="00D76D7A">
        <w:trPr>
          <w:tblHeader/>
        </w:trPr>
        <w:tc>
          <w:tcPr>
            <w:tcW w:w="2284" w:type="dxa"/>
            <w:shd w:val="clear" w:color="auto" w:fill="DBE5F1" w:themeFill="accent1" w:themeFillTint="33"/>
            <w:vAlign w:val="center"/>
          </w:tcPr>
          <w:p w:rsidR="000202D7" w:rsidRPr="006413BE" w:rsidRDefault="000202D7" w:rsidP="00451BE2">
            <w:pPr>
              <w:jc w:val="center"/>
              <w:rPr>
                <w:rFonts w:ascii="Times New Roman" w:hAnsi="Times New Roman" w:cs="Times New Roman"/>
                <w:b/>
                <w:sz w:val="18"/>
                <w:szCs w:val="20"/>
              </w:rPr>
            </w:pPr>
            <w:r w:rsidRPr="006413BE">
              <w:rPr>
                <w:rFonts w:ascii="Times New Roman" w:hAnsi="Times New Roman" w:cs="Times New Roman"/>
                <w:b/>
                <w:sz w:val="18"/>
                <w:szCs w:val="20"/>
              </w:rPr>
              <w:t>Name (FT, PT)</w:t>
            </w:r>
          </w:p>
        </w:tc>
        <w:tc>
          <w:tcPr>
            <w:tcW w:w="824" w:type="dxa"/>
            <w:shd w:val="clear" w:color="auto" w:fill="DBE5F1" w:themeFill="accent1" w:themeFillTint="33"/>
            <w:vAlign w:val="center"/>
          </w:tcPr>
          <w:p w:rsidR="000202D7" w:rsidRPr="006413BE" w:rsidRDefault="000202D7" w:rsidP="00451BE2">
            <w:pPr>
              <w:jc w:val="center"/>
              <w:rPr>
                <w:rFonts w:ascii="Times New Roman" w:hAnsi="Times New Roman" w:cs="Times New Roman"/>
                <w:b/>
                <w:sz w:val="18"/>
                <w:szCs w:val="20"/>
              </w:rPr>
            </w:pPr>
            <w:r w:rsidRPr="006413BE">
              <w:rPr>
                <w:rFonts w:ascii="Times New Roman" w:hAnsi="Times New Roman" w:cs="Times New Roman"/>
                <w:b/>
                <w:sz w:val="18"/>
                <w:szCs w:val="20"/>
              </w:rPr>
              <w:t>Rank</w:t>
            </w:r>
          </w:p>
        </w:tc>
        <w:tc>
          <w:tcPr>
            <w:tcW w:w="916" w:type="dxa"/>
            <w:shd w:val="clear" w:color="auto" w:fill="DBE5F1" w:themeFill="accent1" w:themeFillTint="33"/>
            <w:vAlign w:val="center"/>
          </w:tcPr>
          <w:p w:rsidR="000202D7" w:rsidRPr="006413BE" w:rsidRDefault="000202D7" w:rsidP="000202D7">
            <w:pPr>
              <w:jc w:val="center"/>
              <w:rPr>
                <w:rFonts w:ascii="Times New Roman" w:hAnsi="Times New Roman" w:cs="Times New Roman"/>
                <w:b/>
                <w:sz w:val="18"/>
                <w:szCs w:val="20"/>
              </w:rPr>
            </w:pPr>
            <w:r w:rsidRPr="006413BE">
              <w:rPr>
                <w:rFonts w:ascii="Times New Roman" w:hAnsi="Times New Roman" w:cs="Times New Roman"/>
                <w:b/>
                <w:sz w:val="18"/>
                <w:szCs w:val="20"/>
              </w:rPr>
              <w:t>Tenure Status</w:t>
            </w:r>
          </w:p>
        </w:tc>
        <w:tc>
          <w:tcPr>
            <w:tcW w:w="2473" w:type="dxa"/>
            <w:shd w:val="clear" w:color="auto" w:fill="DBE5F1" w:themeFill="accent1" w:themeFillTint="33"/>
            <w:vAlign w:val="center"/>
          </w:tcPr>
          <w:p w:rsidR="000202D7" w:rsidRPr="006413BE" w:rsidRDefault="000202D7" w:rsidP="00451BE2">
            <w:pPr>
              <w:jc w:val="center"/>
              <w:rPr>
                <w:rFonts w:ascii="Times New Roman" w:hAnsi="Times New Roman" w:cs="Times New Roman"/>
                <w:b/>
                <w:sz w:val="18"/>
                <w:szCs w:val="20"/>
              </w:rPr>
            </w:pPr>
            <w:r w:rsidRPr="006413BE">
              <w:rPr>
                <w:rFonts w:ascii="Times New Roman" w:hAnsi="Times New Roman" w:cs="Times New Roman"/>
                <w:b/>
                <w:sz w:val="18"/>
                <w:szCs w:val="20"/>
              </w:rPr>
              <w:t xml:space="preserve">Courses Taught </w:t>
            </w:r>
          </w:p>
          <w:p w:rsidR="000202D7" w:rsidRPr="006413BE" w:rsidRDefault="000202D7" w:rsidP="00D62127">
            <w:pPr>
              <w:jc w:val="center"/>
              <w:rPr>
                <w:rFonts w:ascii="Times New Roman" w:hAnsi="Times New Roman" w:cs="Times New Roman"/>
                <w:sz w:val="18"/>
                <w:szCs w:val="20"/>
              </w:rPr>
            </w:pPr>
            <w:r w:rsidRPr="006413BE">
              <w:rPr>
                <w:rFonts w:ascii="Times New Roman" w:hAnsi="Times New Roman" w:cs="Times New Roman"/>
                <w:sz w:val="18"/>
                <w:szCs w:val="20"/>
              </w:rPr>
              <w:t xml:space="preserve">Including </w:t>
            </w:r>
            <w:r w:rsidRPr="006413BE">
              <w:rPr>
                <w:rFonts w:ascii="Times New Roman" w:hAnsi="Times New Roman" w:cs="Times New Roman"/>
                <w:bCs/>
                <w:sz w:val="18"/>
                <w:szCs w:val="20"/>
              </w:rPr>
              <w:t>term, course number &amp; title, credit hours</w:t>
            </w:r>
            <w:r w:rsidR="008F6AA3" w:rsidRPr="006413BE">
              <w:rPr>
                <w:rFonts w:ascii="Times New Roman" w:hAnsi="Times New Roman" w:cs="Times New Roman"/>
                <w:bCs/>
                <w:sz w:val="18"/>
                <w:szCs w:val="20"/>
              </w:rPr>
              <w:t xml:space="preserve"> </w:t>
            </w:r>
          </w:p>
        </w:tc>
        <w:tc>
          <w:tcPr>
            <w:tcW w:w="3480" w:type="dxa"/>
            <w:shd w:val="clear" w:color="auto" w:fill="DBE5F1" w:themeFill="accent1" w:themeFillTint="33"/>
            <w:vAlign w:val="center"/>
          </w:tcPr>
          <w:p w:rsidR="000202D7" w:rsidRPr="006413BE" w:rsidRDefault="000202D7" w:rsidP="00451BE2">
            <w:pPr>
              <w:jc w:val="center"/>
              <w:rPr>
                <w:rFonts w:ascii="Times New Roman" w:hAnsi="Times New Roman" w:cs="Times New Roman"/>
                <w:b/>
                <w:sz w:val="18"/>
                <w:szCs w:val="20"/>
              </w:rPr>
            </w:pPr>
            <w:r w:rsidRPr="006413BE">
              <w:rPr>
                <w:rFonts w:ascii="Times New Roman" w:hAnsi="Times New Roman" w:cs="Times New Roman"/>
                <w:b/>
                <w:sz w:val="18"/>
                <w:szCs w:val="20"/>
              </w:rPr>
              <w:t>Academic Degrees and Coursework</w:t>
            </w:r>
          </w:p>
          <w:p w:rsidR="000202D7" w:rsidRPr="006413BE" w:rsidRDefault="000202D7" w:rsidP="00451BE2">
            <w:pPr>
              <w:jc w:val="center"/>
              <w:rPr>
                <w:rFonts w:ascii="Times New Roman" w:hAnsi="Times New Roman" w:cs="Times New Roman"/>
                <w:sz w:val="18"/>
                <w:szCs w:val="20"/>
              </w:rPr>
            </w:pPr>
            <w:r w:rsidRPr="006413BE">
              <w:rPr>
                <w:rFonts w:ascii="Times New Roman" w:hAnsi="Times New Roman" w:cs="Times New Roman"/>
                <w:sz w:val="18"/>
                <w:szCs w:val="20"/>
              </w:rPr>
              <w:t>Relevant to courses taught, including institution and major</w:t>
            </w:r>
          </w:p>
          <w:p w:rsidR="000202D7" w:rsidRPr="006413BE" w:rsidRDefault="000202D7" w:rsidP="00451BE2">
            <w:pPr>
              <w:jc w:val="center"/>
              <w:rPr>
                <w:rFonts w:ascii="Times New Roman" w:hAnsi="Times New Roman" w:cs="Times New Roman"/>
                <w:b/>
                <w:sz w:val="18"/>
                <w:szCs w:val="20"/>
              </w:rPr>
            </w:pPr>
            <w:r w:rsidRPr="006413BE">
              <w:rPr>
                <w:rFonts w:ascii="Times New Roman" w:hAnsi="Times New Roman" w:cs="Times New Roman"/>
                <w:sz w:val="18"/>
                <w:szCs w:val="20"/>
              </w:rPr>
              <w:t>List specific graduate coursework, if needed</w:t>
            </w:r>
          </w:p>
        </w:tc>
        <w:tc>
          <w:tcPr>
            <w:tcW w:w="2106" w:type="dxa"/>
            <w:shd w:val="clear" w:color="auto" w:fill="DBE5F1" w:themeFill="accent1" w:themeFillTint="33"/>
            <w:vAlign w:val="center"/>
          </w:tcPr>
          <w:p w:rsidR="000202D7" w:rsidRPr="006413BE" w:rsidRDefault="000202D7" w:rsidP="00451BE2">
            <w:pPr>
              <w:jc w:val="center"/>
              <w:rPr>
                <w:rFonts w:ascii="Times New Roman" w:hAnsi="Times New Roman" w:cs="Times New Roman"/>
                <w:b/>
                <w:sz w:val="18"/>
                <w:szCs w:val="20"/>
              </w:rPr>
            </w:pPr>
            <w:r w:rsidRPr="006413BE">
              <w:rPr>
                <w:rFonts w:ascii="Times New Roman" w:hAnsi="Times New Roman" w:cs="Times New Roman"/>
                <w:b/>
                <w:sz w:val="18"/>
                <w:szCs w:val="20"/>
              </w:rPr>
              <w:t>Other Qualifications and Comments</w:t>
            </w:r>
          </w:p>
          <w:p w:rsidR="000202D7" w:rsidRPr="006413BE" w:rsidRDefault="000202D7" w:rsidP="00451BE2">
            <w:pPr>
              <w:jc w:val="center"/>
              <w:rPr>
                <w:rFonts w:ascii="Times New Roman" w:hAnsi="Times New Roman" w:cs="Times New Roman"/>
                <w:sz w:val="18"/>
                <w:szCs w:val="20"/>
              </w:rPr>
            </w:pPr>
            <w:r w:rsidRPr="006413BE">
              <w:rPr>
                <w:rFonts w:ascii="Times New Roman" w:hAnsi="Times New Roman" w:cs="Times New Roman"/>
                <w:sz w:val="18"/>
                <w:szCs w:val="20"/>
              </w:rPr>
              <w:t>Related to courses taught</w:t>
            </w:r>
          </w:p>
        </w:tc>
        <w:tc>
          <w:tcPr>
            <w:tcW w:w="1827" w:type="dxa"/>
            <w:shd w:val="clear" w:color="auto" w:fill="DBE5F1" w:themeFill="accent1" w:themeFillTint="33"/>
            <w:vAlign w:val="center"/>
          </w:tcPr>
          <w:p w:rsidR="000202D7" w:rsidRPr="006413BE" w:rsidRDefault="000202D7" w:rsidP="000202D7">
            <w:pPr>
              <w:jc w:val="center"/>
              <w:rPr>
                <w:rFonts w:ascii="Times New Roman" w:hAnsi="Times New Roman" w:cs="Times New Roman"/>
                <w:b/>
                <w:sz w:val="18"/>
                <w:szCs w:val="20"/>
              </w:rPr>
            </w:pPr>
            <w:r w:rsidRPr="006413BE">
              <w:rPr>
                <w:rFonts w:ascii="Times New Roman" w:hAnsi="Times New Roman" w:cs="Times New Roman"/>
                <w:b/>
                <w:sz w:val="18"/>
                <w:szCs w:val="20"/>
              </w:rPr>
              <w:t>Expertise/Research Interests</w:t>
            </w:r>
          </w:p>
        </w:tc>
      </w:tr>
      <w:tr w:rsidR="006413BE" w:rsidRPr="006413BE" w:rsidTr="00282942">
        <w:trPr>
          <w:trHeight w:val="288"/>
        </w:trPr>
        <w:tc>
          <w:tcPr>
            <w:tcW w:w="2284" w:type="dxa"/>
            <w:vAlign w:val="center"/>
          </w:tcPr>
          <w:p w:rsidR="000202D7" w:rsidRPr="006413BE" w:rsidRDefault="000202D7" w:rsidP="00451BE2">
            <w:pPr>
              <w:rPr>
                <w:rFonts w:ascii="Times New Roman" w:hAnsi="Times New Roman" w:cs="Times New Roman"/>
                <w:sz w:val="18"/>
                <w:szCs w:val="20"/>
              </w:rPr>
            </w:pPr>
          </w:p>
        </w:tc>
        <w:tc>
          <w:tcPr>
            <w:tcW w:w="824" w:type="dxa"/>
            <w:vAlign w:val="center"/>
          </w:tcPr>
          <w:p w:rsidR="000202D7" w:rsidRPr="006413BE" w:rsidRDefault="000202D7" w:rsidP="00451BE2">
            <w:pPr>
              <w:rPr>
                <w:rFonts w:ascii="Times New Roman" w:hAnsi="Times New Roman" w:cs="Times New Roman"/>
                <w:sz w:val="18"/>
                <w:szCs w:val="20"/>
              </w:rPr>
            </w:pPr>
          </w:p>
        </w:tc>
        <w:tc>
          <w:tcPr>
            <w:tcW w:w="916" w:type="dxa"/>
            <w:vAlign w:val="center"/>
          </w:tcPr>
          <w:p w:rsidR="000202D7" w:rsidRPr="006413BE" w:rsidRDefault="000202D7" w:rsidP="00451BE2">
            <w:pPr>
              <w:rPr>
                <w:rFonts w:ascii="Times New Roman" w:hAnsi="Times New Roman" w:cs="Times New Roman"/>
                <w:sz w:val="18"/>
                <w:szCs w:val="20"/>
              </w:rPr>
            </w:pPr>
          </w:p>
        </w:tc>
        <w:tc>
          <w:tcPr>
            <w:tcW w:w="2473" w:type="dxa"/>
            <w:vAlign w:val="center"/>
          </w:tcPr>
          <w:p w:rsidR="000202D7" w:rsidRPr="006413BE" w:rsidRDefault="000202D7" w:rsidP="00451BE2">
            <w:pPr>
              <w:rPr>
                <w:rFonts w:ascii="Times New Roman" w:hAnsi="Times New Roman" w:cs="Times New Roman"/>
                <w:sz w:val="18"/>
                <w:szCs w:val="20"/>
              </w:rPr>
            </w:pPr>
          </w:p>
        </w:tc>
        <w:tc>
          <w:tcPr>
            <w:tcW w:w="3480" w:type="dxa"/>
            <w:vAlign w:val="center"/>
          </w:tcPr>
          <w:p w:rsidR="000202D7" w:rsidRPr="006413BE" w:rsidRDefault="000202D7" w:rsidP="00451BE2">
            <w:pPr>
              <w:rPr>
                <w:rFonts w:ascii="Times New Roman" w:hAnsi="Times New Roman" w:cs="Times New Roman"/>
                <w:sz w:val="18"/>
                <w:szCs w:val="20"/>
              </w:rPr>
            </w:pPr>
          </w:p>
        </w:tc>
        <w:tc>
          <w:tcPr>
            <w:tcW w:w="2106" w:type="dxa"/>
            <w:vAlign w:val="center"/>
          </w:tcPr>
          <w:p w:rsidR="000202D7" w:rsidRPr="006413BE" w:rsidRDefault="000202D7" w:rsidP="00451BE2">
            <w:pPr>
              <w:rPr>
                <w:rFonts w:ascii="Times New Roman" w:hAnsi="Times New Roman" w:cs="Times New Roman"/>
                <w:sz w:val="18"/>
                <w:szCs w:val="20"/>
              </w:rPr>
            </w:pPr>
          </w:p>
        </w:tc>
        <w:tc>
          <w:tcPr>
            <w:tcW w:w="1827" w:type="dxa"/>
          </w:tcPr>
          <w:p w:rsidR="000202D7" w:rsidRPr="006413BE" w:rsidRDefault="000202D7" w:rsidP="00451BE2">
            <w:pPr>
              <w:rPr>
                <w:rFonts w:ascii="Times New Roman" w:hAnsi="Times New Roman" w:cs="Times New Roman"/>
                <w:sz w:val="18"/>
                <w:szCs w:val="20"/>
              </w:rPr>
            </w:pPr>
          </w:p>
        </w:tc>
      </w:tr>
      <w:tr w:rsidR="006413BE" w:rsidRPr="006413BE" w:rsidTr="00282942">
        <w:trPr>
          <w:trHeight w:val="288"/>
        </w:trPr>
        <w:tc>
          <w:tcPr>
            <w:tcW w:w="2284" w:type="dxa"/>
            <w:vAlign w:val="center"/>
          </w:tcPr>
          <w:p w:rsidR="000202D7" w:rsidRPr="006413BE" w:rsidRDefault="000202D7" w:rsidP="00451BE2">
            <w:pPr>
              <w:rPr>
                <w:rFonts w:ascii="Times New Roman" w:hAnsi="Times New Roman" w:cs="Times New Roman"/>
                <w:sz w:val="18"/>
                <w:szCs w:val="20"/>
              </w:rPr>
            </w:pPr>
          </w:p>
        </w:tc>
        <w:tc>
          <w:tcPr>
            <w:tcW w:w="824" w:type="dxa"/>
            <w:vAlign w:val="center"/>
          </w:tcPr>
          <w:p w:rsidR="000202D7" w:rsidRPr="006413BE" w:rsidRDefault="000202D7" w:rsidP="00451BE2">
            <w:pPr>
              <w:rPr>
                <w:rFonts w:ascii="Times New Roman" w:hAnsi="Times New Roman" w:cs="Times New Roman"/>
                <w:sz w:val="18"/>
                <w:szCs w:val="20"/>
              </w:rPr>
            </w:pPr>
          </w:p>
        </w:tc>
        <w:tc>
          <w:tcPr>
            <w:tcW w:w="916" w:type="dxa"/>
            <w:vAlign w:val="center"/>
          </w:tcPr>
          <w:p w:rsidR="000202D7" w:rsidRPr="006413BE" w:rsidRDefault="000202D7" w:rsidP="00451BE2">
            <w:pPr>
              <w:rPr>
                <w:rFonts w:ascii="Times New Roman" w:hAnsi="Times New Roman" w:cs="Times New Roman"/>
                <w:sz w:val="18"/>
                <w:szCs w:val="20"/>
              </w:rPr>
            </w:pPr>
          </w:p>
        </w:tc>
        <w:tc>
          <w:tcPr>
            <w:tcW w:w="2473" w:type="dxa"/>
            <w:vAlign w:val="center"/>
          </w:tcPr>
          <w:p w:rsidR="000202D7" w:rsidRPr="006413BE" w:rsidRDefault="000202D7" w:rsidP="00451BE2">
            <w:pPr>
              <w:rPr>
                <w:rFonts w:ascii="Times New Roman" w:hAnsi="Times New Roman" w:cs="Times New Roman"/>
                <w:sz w:val="18"/>
                <w:szCs w:val="20"/>
              </w:rPr>
            </w:pPr>
          </w:p>
        </w:tc>
        <w:tc>
          <w:tcPr>
            <w:tcW w:w="3480" w:type="dxa"/>
            <w:vAlign w:val="center"/>
          </w:tcPr>
          <w:p w:rsidR="000202D7" w:rsidRPr="006413BE" w:rsidRDefault="000202D7" w:rsidP="00451BE2">
            <w:pPr>
              <w:rPr>
                <w:rFonts w:ascii="Times New Roman" w:hAnsi="Times New Roman" w:cs="Times New Roman"/>
                <w:sz w:val="18"/>
                <w:szCs w:val="20"/>
              </w:rPr>
            </w:pPr>
          </w:p>
        </w:tc>
        <w:tc>
          <w:tcPr>
            <w:tcW w:w="2106" w:type="dxa"/>
            <w:vAlign w:val="center"/>
          </w:tcPr>
          <w:p w:rsidR="000202D7" w:rsidRPr="006413BE" w:rsidRDefault="000202D7" w:rsidP="00451BE2">
            <w:pPr>
              <w:rPr>
                <w:rFonts w:ascii="Times New Roman" w:hAnsi="Times New Roman" w:cs="Times New Roman"/>
                <w:sz w:val="18"/>
                <w:szCs w:val="20"/>
              </w:rPr>
            </w:pPr>
          </w:p>
        </w:tc>
        <w:tc>
          <w:tcPr>
            <w:tcW w:w="1827" w:type="dxa"/>
          </w:tcPr>
          <w:p w:rsidR="000202D7" w:rsidRPr="006413BE" w:rsidRDefault="000202D7" w:rsidP="00451BE2">
            <w:pPr>
              <w:rPr>
                <w:rFonts w:ascii="Times New Roman" w:hAnsi="Times New Roman" w:cs="Times New Roman"/>
                <w:sz w:val="18"/>
                <w:szCs w:val="20"/>
              </w:rPr>
            </w:pPr>
          </w:p>
        </w:tc>
      </w:tr>
      <w:tr w:rsidR="006413BE" w:rsidRPr="006413BE" w:rsidTr="00282942">
        <w:trPr>
          <w:trHeight w:val="288"/>
        </w:trPr>
        <w:tc>
          <w:tcPr>
            <w:tcW w:w="2284" w:type="dxa"/>
            <w:vAlign w:val="center"/>
          </w:tcPr>
          <w:p w:rsidR="000202D7" w:rsidRPr="006413BE" w:rsidRDefault="000202D7" w:rsidP="00451BE2">
            <w:pPr>
              <w:rPr>
                <w:rFonts w:ascii="Times New Roman" w:hAnsi="Times New Roman" w:cs="Times New Roman"/>
                <w:sz w:val="18"/>
                <w:szCs w:val="20"/>
              </w:rPr>
            </w:pPr>
          </w:p>
        </w:tc>
        <w:tc>
          <w:tcPr>
            <w:tcW w:w="824" w:type="dxa"/>
            <w:vAlign w:val="center"/>
          </w:tcPr>
          <w:p w:rsidR="000202D7" w:rsidRPr="006413BE" w:rsidRDefault="000202D7" w:rsidP="00451BE2">
            <w:pPr>
              <w:rPr>
                <w:rFonts w:ascii="Times New Roman" w:hAnsi="Times New Roman" w:cs="Times New Roman"/>
                <w:sz w:val="18"/>
                <w:szCs w:val="20"/>
              </w:rPr>
            </w:pPr>
          </w:p>
        </w:tc>
        <w:tc>
          <w:tcPr>
            <w:tcW w:w="916" w:type="dxa"/>
            <w:vAlign w:val="center"/>
          </w:tcPr>
          <w:p w:rsidR="000202D7" w:rsidRPr="006413BE" w:rsidRDefault="000202D7" w:rsidP="00451BE2">
            <w:pPr>
              <w:rPr>
                <w:rFonts w:ascii="Times New Roman" w:hAnsi="Times New Roman" w:cs="Times New Roman"/>
                <w:sz w:val="18"/>
                <w:szCs w:val="20"/>
              </w:rPr>
            </w:pPr>
          </w:p>
        </w:tc>
        <w:tc>
          <w:tcPr>
            <w:tcW w:w="2473" w:type="dxa"/>
            <w:vAlign w:val="center"/>
          </w:tcPr>
          <w:p w:rsidR="000202D7" w:rsidRPr="006413BE" w:rsidRDefault="000202D7" w:rsidP="00451BE2">
            <w:pPr>
              <w:rPr>
                <w:rFonts w:ascii="Times New Roman" w:hAnsi="Times New Roman" w:cs="Times New Roman"/>
                <w:sz w:val="18"/>
                <w:szCs w:val="20"/>
              </w:rPr>
            </w:pPr>
          </w:p>
        </w:tc>
        <w:tc>
          <w:tcPr>
            <w:tcW w:w="3480" w:type="dxa"/>
            <w:vAlign w:val="center"/>
          </w:tcPr>
          <w:p w:rsidR="000202D7" w:rsidRPr="006413BE" w:rsidRDefault="000202D7" w:rsidP="00451BE2">
            <w:pPr>
              <w:rPr>
                <w:rFonts w:ascii="Times New Roman" w:hAnsi="Times New Roman" w:cs="Times New Roman"/>
                <w:sz w:val="18"/>
                <w:szCs w:val="20"/>
              </w:rPr>
            </w:pPr>
          </w:p>
        </w:tc>
        <w:tc>
          <w:tcPr>
            <w:tcW w:w="2106" w:type="dxa"/>
            <w:vAlign w:val="center"/>
          </w:tcPr>
          <w:p w:rsidR="000202D7" w:rsidRPr="006413BE" w:rsidRDefault="000202D7" w:rsidP="00451BE2">
            <w:pPr>
              <w:rPr>
                <w:rFonts w:ascii="Times New Roman" w:hAnsi="Times New Roman" w:cs="Times New Roman"/>
                <w:sz w:val="18"/>
                <w:szCs w:val="20"/>
              </w:rPr>
            </w:pPr>
          </w:p>
        </w:tc>
        <w:tc>
          <w:tcPr>
            <w:tcW w:w="1827" w:type="dxa"/>
          </w:tcPr>
          <w:p w:rsidR="000202D7" w:rsidRPr="006413BE" w:rsidRDefault="000202D7" w:rsidP="00451BE2">
            <w:pPr>
              <w:rPr>
                <w:rFonts w:ascii="Times New Roman" w:hAnsi="Times New Roman" w:cs="Times New Roman"/>
                <w:sz w:val="18"/>
                <w:szCs w:val="20"/>
              </w:rPr>
            </w:pPr>
          </w:p>
        </w:tc>
      </w:tr>
      <w:tr w:rsidR="000202D7" w:rsidRPr="006413BE" w:rsidTr="00282942">
        <w:trPr>
          <w:trHeight w:val="288"/>
        </w:trPr>
        <w:tc>
          <w:tcPr>
            <w:tcW w:w="2284" w:type="dxa"/>
            <w:vAlign w:val="center"/>
          </w:tcPr>
          <w:p w:rsidR="000202D7" w:rsidRPr="006413BE" w:rsidRDefault="000202D7" w:rsidP="00451BE2">
            <w:pPr>
              <w:rPr>
                <w:rFonts w:ascii="Times New Roman" w:hAnsi="Times New Roman" w:cs="Times New Roman"/>
                <w:sz w:val="18"/>
                <w:szCs w:val="20"/>
              </w:rPr>
            </w:pPr>
          </w:p>
        </w:tc>
        <w:tc>
          <w:tcPr>
            <w:tcW w:w="824" w:type="dxa"/>
            <w:vAlign w:val="center"/>
          </w:tcPr>
          <w:p w:rsidR="000202D7" w:rsidRPr="006413BE" w:rsidRDefault="000202D7" w:rsidP="00451BE2">
            <w:pPr>
              <w:rPr>
                <w:rFonts w:ascii="Times New Roman" w:hAnsi="Times New Roman" w:cs="Times New Roman"/>
                <w:sz w:val="18"/>
                <w:szCs w:val="20"/>
              </w:rPr>
            </w:pPr>
          </w:p>
        </w:tc>
        <w:tc>
          <w:tcPr>
            <w:tcW w:w="916" w:type="dxa"/>
            <w:vAlign w:val="center"/>
          </w:tcPr>
          <w:p w:rsidR="000202D7" w:rsidRPr="006413BE" w:rsidRDefault="000202D7" w:rsidP="00451BE2">
            <w:pPr>
              <w:rPr>
                <w:rFonts w:ascii="Times New Roman" w:hAnsi="Times New Roman" w:cs="Times New Roman"/>
                <w:sz w:val="18"/>
                <w:szCs w:val="20"/>
              </w:rPr>
            </w:pPr>
          </w:p>
        </w:tc>
        <w:tc>
          <w:tcPr>
            <w:tcW w:w="2473" w:type="dxa"/>
            <w:vAlign w:val="center"/>
          </w:tcPr>
          <w:p w:rsidR="000202D7" w:rsidRPr="006413BE" w:rsidRDefault="000202D7" w:rsidP="00451BE2">
            <w:pPr>
              <w:rPr>
                <w:rFonts w:ascii="Times New Roman" w:hAnsi="Times New Roman" w:cs="Times New Roman"/>
                <w:sz w:val="18"/>
                <w:szCs w:val="20"/>
              </w:rPr>
            </w:pPr>
          </w:p>
        </w:tc>
        <w:tc>
          <w:tcPr>
            <w:tcW w:w="3480" w:type="dxa"/>
            <w:vAlign w:val="center"/>
          </w:tcPr>
          <w:p w:rsidR="000202D7" w:rsidRPr="006413BE" w:rsidRDefault="000202D7" w:rsidP="00451BE2">
            <w:pPr>
              <w:rPr>
                <w:rFonts w:ascii="Times New Roman" w:hAnsi="Times New Roman" w:cs="Times New Roman"/>
                <w:sz w:val="18"/>
                <w:szCs w:val="20"/>
              </w:rPr>
            </w:pPr>
          </w:p>
        </w:tc>
        <w:tc>
          <w:tcPr>
            <w:tcW w:w="2106" w:type="dxa"/>
            <w:vAlign w:val="center"/>
          </w:tcPr>
          <w:p w:rsidR="000202D7" w:rsidRPr="006413BE" w:rsidRDefault="000202D7" w:rsidP="00451BE2">
            <w:pPr>
              <w:rPr>
                <w:rFonts w:ascii="Times New Roman" w:hAnsi="Times New Roman" w:cs="Times New Roman"/>
                <w:sz w:val="18"/>
                <w:szCs w:val="20"/>
              </w:rPr>
            </w:pPr>
          </w:p>
        </w:tc>
        <w:tc>
          <w:tcPr>
            <w:tcW w:w="1827" w:type="dxa"/>
          </w:tcPr>
          <w:p w:rsidR="000202D7" w:rsidRPr="006413BE" w:rsidRDefault="000202D7" w:rsidP="00451BE2">
            <w:pPr>
              <w:rPr>
                <w:rFonts w:ascii="Times New Roman" w:hAnsi="Times New Roman" w:cs="Times New Roman"/>
                <w:sz w:val="18"/>
                <w:szCs w:val="20"/>
              </w:rPr>
            </w:pPr>
          </w:p>
        </w:tc>
      </w:tr>
    </w:tbl>
    <w:p w:rsidR="000202D7" w:rsidRPr="006413BE" w:rsidRDefault="000202D7" w:rsidP="001579E0">
      <w:pPr>
        <w:pStyle w:val="ListParagraph"/>
        <w:spacing w:after="0" w:line="240" w:lineRule="auto"/>
        <w:ind w:left="0"/>
        <w:rPr>
          <w:rFonts w:ascii="Times New Roman" w:hAnsi="Times New Roman" w:cs="Times New Roman"/>
          <w:b/>
        </w:rPr>
      </w:pPr>
    </w:p>
    <w:p w:rsidR="000746E9" w:rsidRPr="006413BE" w:rsidRDefault="000746E9" w:rsidP="000746E9">
      <w:pPr>
        <w:pStyle w:val="NoSpacing"/>
        <w:rPr>
          <w:rFonts w:ascii="Times New Roman" w:hAnsi="Times New Roman" w:cs="Times New Roman"/>
          <w:b/>
          <w:bCs/>
        </w:rPr>
      </w:pPr>
      <w:r w:rsidRPr="006413BE">
        <w:rPr>
          <w:rFonts w:ascii="Times New Roman" w:hAnsi="Times New Roman" w:cs="Times New Roman"/>
          <w:b/>
        </w:rPr>
        <w:t xml:space="preserve">Task </w:t>
      </w:r>
      <w:r w:rsidR="00D62127" w:rsidRPr="006413BE">
        <w:rPr>
          <w:rFonts w:ascii="Times New Roman" w:hAnsi="Times New Roman" w:cs="Times New Roman"/>
          <w:b/>
        </w:rPr>
        <w:t>2</w:t>
      </w:r>
      <w:r w:rsidRPr="006413BE">
        <w:rPr>
          <w:rFonts w:ascii="Times New Roman" w:hAnsi="Times New Roman" w:cs="Times New Roman"/>
          <w:b/>
        </w:rPr>
        <w:t xml:space="preserve"> </w:t>
      </w:r>
      <w:r w:rsidR="00684500" w:rsidRPr="006413BE">
        <w:rPr>
          <w:rFonts w:ascii="Times New Roman" w:hAnsi="Times New Roman" w:cs="Times New Roman"/>
          <w:b/>
        </w:rPr>
        <w:t>–</w:t>
      </w:r>
      <w:r w:rsidRPr="006413BE">
        <w:rPr>
          <w:rFonts w:ascii="Times New Roman" w:hAnsi="Times New Roman" w:cs="Times New Roman"/>
        </w:rPr>
        <w:t xml:space="preserve"> </w:t>
      </w:r>
      <w:r w:rsidR="00684500" w:rsidRPr="006413BE">
        <w:rPr>
          <w:rFonts w:ascii="Times New Roman" w:hAnsi="Times New Roman" w:cs="Times New Roman"/>
          <w:b/>
          <w:bCs/>
        </w:rPr>
        <w:t>Service and Cooperation</w:t>
      </w:r>
    </w:p>
    <w:p w:rsidR="00684500" w:rsidRPr="006413BE" w:rsidRDefault="00684500" w:rsidP="00684500">
      <w:pPr>
        <w:pStyle w:val="ListParagraph"/>
        <w:numPr>
          <w:ilvl w:val="0"/>
          <w:numId w:val="38"/>
        </w:numPr>
        <w:spacing w:after="0" w:line="240" w:lineRule="auto"/>
        <w:rPr>
          <w:rFonts w:ascii="Times New Roman" w:hAnsi="Times New Roman" w:cs="Times New Roman"/>
        </w:rPr>
      </w:pPr>
      <w:r w:rsidRPr="006413BE">
        <w:rPr>
          <w:rFonts w:ascii="Times New Roman" w:hAnsi="Times New Roman" w:cs="Times New Roman"/>
        </w:rPr>
        <w:t>Discuss efforts to promote civic engagement</w:t>
      </w:r>
      <w:r w:rsidR="00551A9C" w:rsidRPr="006413BE">
        <w:rPr>
          <w:rFonts w:ascii="Times New Roman" w:hAnsi="Times New Roman" w:cs="Times New Roman"/>
        </w:rPr>
        <w:t xml:space="preserve"> and service</w:t>
      </w:r>
      <w:r w:rsidRPr="006413BE">
        <w:rPr>
          <w:rFonts w:ascii="Times New Roman" w:hAnsi="Times New Roman" w:cs="Times New Roman"/>
        </w:rPr>
        <w:t xml:space="preserve"> among students, faculty, and staff. Describe </w:t>
      </w:r>
      <w:r w:rsidR="00235D4F" w:rsidRPr="006413BE">
        <w:rPr>
          <w:rFonts w:ascii="Times New Roman" w:hAnsi="Times New Roman" w:cs="Times New Roman"/>
        </w:rPr>
        <w:t>service</w:t>
      </w:r>
      <w:r w:rsidRPr="006413BE">
        <w:rPr>
          <w:rFonts w:ascii="Times New Roman" w:hAnsi="Times New Roman" w:cs="Times New Roman"/>
        </w:rPr>
        <w:t xml:space="preserve"> learning opportunities and other </w:t>
      </w:r>
      <w:r w:rsidR="00551A9C" w:rsidRPr="006413BE">
        <w:rPr>
          <w:rFonts w:ascii="Times New Roman" w:hAnsi="Times New Roman" w:cs="Times New Roman"/>
        </w:rPr>
        <w:t>service</w:t>
      </w:r>
      <w:r w:rsidRPr="006413BE">
        <w:rPr>
          <w:rFonts w:ascii="Times New Roman" w:hAnsi="Times New Roman" w:cs="Times New Roman"/>
        </w:rPr>
        <w:t xml:space="preserve"> promoted by the program. How do faculty and staff engage with the broader public?</w:t>
      </w:r>
    </w:p>
    <w:p w:rsidR="00684500" w:rsidRPr="006413BE" w:rsidRDefault="000746E9" w:rsidP="000746E9">
      <w:pPr>
        <w:pStyle w:val="ListParagraph"/>
        <w:numPr>
          <w:ilvl w:val="0"/>
          <w:numId w:val="38"/>
        </w:numPr>
        <w:spacing w:after="0" w:line="240" w:lineRule="auto"/>
        <w:rPr>
          <w:rFonts w:ascii="Times New Roman" w:hAnsi="Times New Roman" w:cs="Times New Roman"/>
        </w:rPr>
      </w:pPr>
      <w:r w:rsidRPr="006413BE">
        <w:rPr>
          <w:rFonts w:ascii="Times New Roman" w:hAnsi="Times New Roman" w:cs="Times New Roman"/>
        </w:rPr>
        <w:t>Describe any linkages, collaboration agreements with institutions outside the university, and courses or collaboration with other programs at Ma</w:t>
      </w:r>
      <w:r w:rsidR="00684500" w:rsidRPr="006413BE">
        <w:rPr>
          <w:rFonts w:ascii="Times New Roman" w:hAnsi="Times New Roman" w:cs="Times New Roman"/>
        </w:rPr>
        <w:t>rymount</w:t>
      </w:r>
      <w:r w:rsidR="00551A9C" w:rsidRPr="006413BE">
        <w:rPr>
          <w:rFonts w:ascii="Times New Roman" w:hAnsi="Times New Roman" w:cs="Times New Roman"/>
        </w:rPr>
        <w:t>.</w:t>
      </w:r>
    </w:p>
    <w:p w:rsidR="00F03AD0" w:rsidRPr="006413BE" w:rsidRDefault="00684500" w:rsidP="00A7601F">
      <w:pPr>
        <w:pStyle w:val="ListParagraph"/>
        <w:numPr>
          <w:ilvl w:val="0"/>
          <w:numId w:val="38"/>
        </w:numPr>
        <w:spacing w:after="0" w:line="240" w:lineRule="auto"/>
        <w:rPr>
          <w:rFonts w:ascii="Times New Roman" w:hAnsi="Times New Roman" w:cs="Times New Roman"/>
        </w:rPr>
      </w:pPr>
      <w:r w:rsidRPr="006413BE">
        <w:rPr>
          <w:rFonts w:ascii="Times New Roman" w:hAnsi="Times New Roman" w:cs="Times New Roman"/>
        </w:rPr>
        <w:t>L</w:t>
      </w:r>
      <w:r w:rsidR="000746E9" w:rsidRPr="006413BE">
        <w:rPr>
          <w:rFonts w:ascii="Times New Roman" w:hAnsi="Times New Roman" w:cs="Times New Roman"/>
        </w:rPr>
        <w:t>ist external grants.</w:t>
      </w:r>
    </w:p>
    <w:p w:rsidR="00A7601F" w:rsidRPr="006413BE" w:rsidRDefault="00A7601F" w:rsidP="00A7601F">
      <w:pPr>
        <w:pStyle w:val="ListParagraph"/>
        <w:spacing w:after="0" w:line="240" w:lineRule="auto"/>
        <w:rPr>
          <w:rFonts w:ascii="Times New Roman" w:hAnsi="Times New Roman" w:cs="Times New Roman"/>
        </w:rPr>
      </w:pPr>
    </w:p>
    <w:p w:rsidR="00D62127" w:rsidRPr="006413BE" w:rsidRDefault="00D62127" w:rsidP="00D62127">
      <w:pPr>
        <w:pStyle w:val="ListParagraph"/>
        <w:spacing w:after="0" w:line="240" w:lineRule="auto"/>
        <w:ind w:left="0"/>
        <w:rPr>
          <w:rFonts w:ascii="Times New Roman" w:hAnsi="Times New Roman" w:cs="Times New Roman"/>
          <w:b/>
        </w:rPr>
      </w:pPr>
      <w:r w:rsidRPr="006413BE">
        <w:rPr>
          <w:rFonts w:ascii="Times New Roman" w:hAnsi="Times New Roman" w:cs="Times New Roman"/>
          <w:b/>
        </w:rPr>
        <w:t>Task 3 – Physical Resources</w:t>
      </w:r>
    </w:p>
    <w:p w:rsidR="00D62127" w:rsidRPr="006413BE" w:rsidRDefault="00D62127" w:rsidP="00D62127">
      <w:pPr>
        <w:pStyle w:val="ListParagraph"/>
        <w:numPr>
          <w:ilvl w:val="0"/>
          <w:numId w:val="43"/>
        </w:numPr>
        <w:spacing w:after="0" w:line="240" w:lineRule="auto"/>
        <w:rPr>
          <w:rFonts w:ascii="Times New Roman" w:hAnsi="Times New Roman" w:cs="Times New Roman"/>
        </w:rPr>
      </w:pPr>
      <w:r w:rsidRPr="006413BE">
        <w:rPr>
          <w:rFonts w:ascii="Times New Roman" w:hAnsi="Times New Roman" w:cs="Times New Roman"/>
        </w:rPr>
        <w:lastRenderedPageBreak/>
        <w:t>Describe any relevant physical resources -- dedicated studios, labs, classrooms, etc.  -- and evaluate their sufficiency.</w:t>
      </w:r>
    </w:p>
    <w:p w:rsidR="0009567D" w:rsidRPr="006413BE" w:rsidRDefault="00C0325C" w:rsidP="00F03AD0">
      <w:pPr>
        <w:spacing w:after="0" w:line="240" w:lineRule="auto"/>
        <w:rPr>
          <w:rFonts w:ascii="Times New Roman" w:hAnsi="Times New Roman" w:cs="Times New Roman"/>
        </w:rPr>
      </w:pPr>
      <w:r w:rsidRPr="006413BE">
        <w:rPr>
          <w:rFonts w:ascii="Times New Roman" w:hAnsi="Times New Roman" w:cs="Times New Roman"/>
          <w:b/>
          <w:i/>
        </w:rPr>
        <w:t xml:space="preserve">Component </w:t>
      </w:r>
      <w:r w:rsidR="008F6AA3" w:rsidRPr="006413BE">
        <w:rPr>
          <w:rFonts w:ascii="Times New Roman" w:hAnsi="Times New Roman" w:cs="Times New Roman"/>
          <w:b/>
          <w:i/>
        </w:rPr>
        <w:t>3</w:t>
      </w:r>
      <w:r w:rsidRPr="006413BE">
        <w:rPr>
          <w:rFonts w:ascii="Times New Roman" w:hAnsi="Times New Roman" w:cs="Times New Roman"/>
          <w:b/>
          <w:i/>
        </w:rPr>
        <w:t xml:space="preserve"> – </w:t>
      </w:r>
      <w:r w:rsidR="0009567D" w:rsidRPr="006413BE">
        <w:rPr>
          <w:rFonts w:ascii="Times New Roman" w:hAnsi="Times New Roman" w:cs="Times New Roman"/>
          <w:b/>
          <w:i/>
        </w:rPr>
        <w:t>Benchmark</w:t>
      </w:r>
      <w:r w:rsidR="003B0B48" w:rsidRPr="006413BE">
        <w:rPr>
          <w:rFonts w:ascii="Times New Roman" w:hAnsi="Times New Roman" w:cs="Times New Roman"/>
          <w:b/>
          <w:i/>
        </w:rPr>
        <w:t>ing</w:t>
      </w:r>
      <w:r w:rsidR="0009567D" w:rsidRPr="006413BE">
        <w:rPr>
          <w:rFonts w:ascii="Times New Roman" w:hAnsi="Times New Roman" w:cs="Times New Roman"/>
          <w:b/>
          <w:i/>
        </w:rPr>
        <w:t xml:space="preserve"> of </w:t>
      </w:r>
      <w:r w:rsidR="003B0B48" w:rsidRPr="006413BE">
        <w:rPr>
          <w:rFonts w:ascii="Times New Roman" w:hAnsi="Times New Roman" w:cs="Times New Roman"/>
          <w:b/>
          <w:i/>
        </w:rPr>
        <w:t>P</w:t>
      </w:r>
      <w:r w:rsidR="0009567D" w:rsidRPr="006413BE">
        <w:rPr>
          <w:rFonts w:ascii="Times New Roman" w:hAnsi="Times New Roman" w:cs="Times New Roman"/>
          <w:b/>
          <w:i/>
        </w:rPr>
        <w:t>rogram</w:t>
      </w:r>
    </w:p>
    <w:p w:rsidR="00BB2E73" w:rsidRPr="006413BE" w:rsidRDefault="00413D32" w:rsidP="00074860">
      <w:pPr>
        <w:spacing w:after="0" w:line="240" w:lineRule="auto"/>
        <w:rPr>
          <w:rFonts w:ascii="Times New Roman" w:hAnsi="Times New Roman" w:cs="Times New Roman"/>
          <w:b/>
        </w:rPr>
      </w:pPr>
      <w:r>
        <w:rPr>
          <w:rFonts w:ascii="Times New Roman" w:hAnsi="Times New Roman" w:cs="Times New Roman"/>
        </w:rPr>
        <w:pict>
          <v:rect id="_x0000_i1031" style="width:0;height:1.5pt" o:hralign="center" o:hrstd="t" o:hr="t" fillcolor="#aca899" stroked="f"/>
        </w:pict>
      </w:r>
    </w:p>
    <w:p w:rsidR="00C62124" w:rsidRPr="006413BE" w:rsidRDefault="00C0325C" w:rsidP="00074860">
      <w:pPr>
        <w:pStyle w:val="NoSpacing"/>
        <w:rPr>
          <w:rFonts w:ascii="Times New Roman" w:hAnsi="Times New Roman" w:cs="Times New Roman"/>
        </w:rPr>
      </w:pPr>
      <w:r w:rsidRPr="006413BE">
        <w:rPr>
          <w:rFonts w:ascii="Times New Roman" w:hAnsi="Times New Roman" w:cs="Times New Roman"/>
        </w:rPr>
        <w:t xml:space="preserve">The purpose of this </w:t>
      </w:r>
      <w:r w:rsidR="00203029" w:rsidRPr="006413BE">
        <w:rPr>
          <w:rFonts w:ascii="Times New Roman" w:hAnsi="Times New Roman" w:cs="Times New Roman"/>
        </w:rPr>
        <w:t>section is to explore how Marymount</w:t>
      </w:r>
      <w:r w:rsidR="003B0B48" w:rsidRPr="006413BE">
        <w:rPr>
          <w:rFonts w:ascii="Times New Roman" w:hAnsi="Times New Roman" w:cs="Times New Roman"/>
        </w:rPr>
        <w:t>’s</w:t>
      </w:r>
      <w:r w:rsidRPr="006413BE">
        <w:rPr>
          <w:rFonts w:ascii="Times New Roman" w:hAnsi="Times New Roman" w:cs="Times New Roman"/>
        </w:rPr>
        <w:t xml:space="preserve"> program compares to</w:t>
      </w:r>
      <w:r w:rsidR="00C62124" w:rsidRPr="006413BE">
        <w:rPr>
          <w:rFonts w:ascii="Times New Roman" w:hAnsi="Times New Roman" w:cs="Times New Roman"/>
        </w:rPr>
        <w:t xml:space="preserve"> </w:t>
      </w:r>
      <w:r w:rsidR="00203029" w:rsidRPr="006413BE">
        <w:rPr>
          <w:rFonts w:ascii="Times New Roman" w:hAnsi="Times New Roman" w:cs="Times New Roman"/>
        </w:rPr>
        <w:t>similar programs</w:t>
      </w:r>
      <w:r w:rsidR="00C62124" w:rsidRPr="006413BE">
        <w:rPr>
          <w:rFonts w:ascii="Times New Roman" w:hAnsi="Times New Roman" w:cs="Times New Roman"/>
        </w:rPr>
        <w:t xml:space="preserve"> at </w:t>
      </w:r>
      <w:r w:rsidRPr="006413BE">
        <w:rPr>
          <w:rFonts w:ascii="Times New Roman" w:hAnsi="Times New Roman" w:cs="Times New Roman"/>
        </w:rPr>
        <w:t xml:space="preserve">other </w:t>
      </w:r>
      <w:r w:rsidR="00203029" w:rsidRPr="006413BE">
        <w:rPr>
          <w:rFonts w:ascii="Times New Roman" w:hAnsi="Times New Roman" w:cs="Times New Roman"/>
        </w:rPr>
        <w:t xml:space="preserve">institutions and to professional standards </w:t>
      </w:r>
      <w:r w:rsidR="0050784F" w:rsidRPr="006413BE">
        <w:rPr>
          <w:rFonts w:ascii="Times New Roman" w:hAnsi="Times New Roman" w:cs="Times New Roman"/>
        </w:rPr>
        <w:t>in content and focus.</w:t>
      </w:r>
      <w:r w:rsidR="00203029" w:rsidRPr="006413BE">
        <w:rPr>
          <w:rFonts w:ascii="Times New Roman" w:hAnsi="Times New Roman" w:cs="Times New Roman"/>
        </w:rPr>
        <w:t xml:space="preserve">  It should also identify additional needed resources for the program to remain competitive and up-to-date.</w:t>
      </w:r>
    </w:p>
    <w:p w:rsidR="00BB2E73" w:rsidRPr="006413BE" w:rsidRDefault="00413D32" w:rsidP="00074860">
      <w:pPr>
        <w:spacing w:after="0" w:line="240" w:lineRule="auto"/>
        <w:rPr>
          <w:rFonts w:ascii="Times New Roman" w:hAnsi="Times New Roman" w:cs="Times New Roman"/>
        </w:rPr>
      </w:pPr>
      <w:r>
        <w:rPr>
          <w:rFonts w:ascii="Times New Roman" w:hAnsi="Times New Roman" w:cs="Times New Roman"/>
        </w:rPr>
        <w:pict>
          <v:rect id="_x0000_i1032" style="width:0;height:1.5pt" o:hralign="center" o:hrstd="t" o:hr="t" fillcolor="#aca899" stroked="f"/>
        </w:pict>
      </w:r>
    </w:p>
    <w:p w:rsidR="00217236" w:rsidRPr="006413BE" w:rsidRDefault="00217236" w:rsidP="00074860">
      <w:pPr>
        <w:spacing w:after="0" w:line="240" w:lineRule="auto"/>
        <w:rPr>
          <w:rFonts w:ascii="Times New Roman" w:hAnsi="Times New Roman" w:cs="Times New Roman"/>
          <w:b/>
        </w:rPr>
      </w:pPr>
    </w:p>
    <w:p w:rsidR="00B27BC8" w:rsidRPr="006413BE" w:rsidRDefault="00B27BC8" w:rsidP="00074860">
      <w:pPr>
        <w:spacing w:after="0" w:line="240" w:lineRule="auto"/>
        <w:rPr>
          <w:rFonts w:ascii="Times New Roman" w:hAnsi="Times New Roman" w:cs="Times New Roman"/>
        </w:rPr>
      </w:pPr>
      <w:r w:rsidRPr="006413BE">
        <w:rPr>
          <w:rFonts w:ascii="Times New Roman" w:hAnsi="Times New Roman" w:cs="Times New Roman"/>
          <w:b/>
        </w:rPr>
        <w:t>Task 1</w:t>
      </w:r>
      <w:r w:rsidR="00203029" w:rsidRPr="006413BE">
        <w:rPr>
          <w:rFonts w:ascii="Times New Roman" w:hAnsi="Times New Roman" w:cs="Times New Roman"/>
          <w:b/>
        </w:rPr>
        <w:t xml:space="preserve"> </w:t>
      </w:r>
      <w:r w:rsidR="00AA3633" w:rsidRPr="006413BE">
        <w:rPr>
          <w:rFonts w:ascii="Times New Roman" w:hAnsi="Times New Roman" w:cs="Times New Roman"/>
          <w:b/>
        </w:rPr>
        <w:t>–</w:t>
      </w:r>
      <w:r w:rsidR="00203029" w:rsidRPr="006413BE">
        <w:rPr>
          <w:rFonts w:ascii="Times New Roman" w:hAnsi="Times New Roman" w:cs="Times New Roman"/>
          <w:b/>
        </w:rPr>
        <w:t xml:space="preserve"> </w:t>
      </w:r>
      <w:r w:rsidR="00AA3633" w:rsidRPr="006413BE">
        <w:rPr>
          <w:rFonts w:ascii="Times New Roman" w:hAnsi="Times New Roman" w:cs="Times New Roman"/>
          <w:b/>
        </w:rPr>
        <w:t xml:space="preserve">Using Marymount’s Benchmark or </w:t>
      </w:r>
      <w:r w:rsidR="006029E6" w:rsidRPr="006413BE">
        <w:rPr>
          <w:rFonts w:ascii="Times New Roman" w:hAnsi="Times New Roman" w:cs="Times New Roman"/>
          <w:b/>
        </w:rPr>
        <w:t>Aspirational</w:t>
      </w:r>
      <w:r w:rsidR="00AA3633" w:rsidRPr="006413BE">
        <w:rPr>
          <w:rFonts w:ascii="Times New Roman" w:hAnsi="Times New Roman" w:cs="Times New Roman"/>
          <w:b/>
        </w:rPr>
        <w:t xml:space="preserve"> School Lists, i</w:t>
      </w:r>
      <w:r w:rsidR="000A0B43" w:rsidRPr="006413BE">
        <w:rPr>
          <w:rFonts w:ascii="Times New Roman" w:hAnsi="Times New Roman" w:cs="Times New Roman"/>
          <w:b/>
        </w:rPr>
        <w:t>dentify</w:t>
      </w:r>
      <w:r w:rsidR="00C62124" w:rsidRPr="006413BE">
        <w:rPr>
          <w:rFonts w:ascii="Times New Roman" w:hAnsi="Times New Roman" w:cs="Times New Roman"/>
          <w:b/>
        </w:rPr>
        <w:t xml:space="preserve"> </w:t>
      </w:r>
      <w:r w:rsidR="00235D4F" w:rsidRPr="006413BE">
        <w:rPr>
          <w:rFonts w:ascii="Times New Roman" w:hAnsi="Times New Roman" w:cs="Times New Roman"/>
          <w:b/>
        </w:rPr>
        <w:t>two peer/aspirant</w:t>
      </w:r>
      <w:r w:rsidR="00C62124" w:rsidRPr="006413BE">
        <w:rPr>
          <w:rFonts w:ascii="Times New Roman" w:hAnsi="Times New Roman" w:cs="Times New Roman"/>
          <w:b/>
        </w:rPr>
        <w:t xml:space="preserve"> </w:t>
      </w:r>
      <w:r w:rsidR="006029E6" w:rsidRPr="006413BE">
        <w:rPr>
          <w:rFonts w:ascii="Times New Roman" w:hAnsi="Times New Roman" w:cs="Times New Roman"/>
          <w:b/>
        </w:rPr>
        <w:t>institutions</w:t>
      </w:r>
      <w:r w:rsidR="006029E6" w:rsidRPr="006413BE">
        <w:rPr>
          <w:rFonts w:ascii="Times New Roman" w:hAnsi="Times New Roman" w:cs="Times New Roman"/>
        </w:rPr>
        <w:t xml:space="preserve"> </w:t>
      </w:r>
      <w:r w:rsidR="00235D4F" w:rsidRPr="006413BE">
        <w:rPr>
          <w:rFonts w:ascii="Times New Roman" w:hAnsi="Times New Roman" w:cs="Times New Roman"/>
        </w:rPr>
        <w:t xml:space="preserve">and one peer/aspirant or competitor institution </w:t>
      </w:r>
      <w:r w:rsidR="006029E6" w:rsidRPr="006413BE">
        <w:rPr>
          <w:rFonts w:ascii="Times New Roman" w:hAnsi="Times New Roman" w:cs="Times New Roman"/>
        </w:rPr>
        <w:t xml:space="preserve">with the </w:t>
      </w:r>
      <w:r w:rsidR="00203029" w:rsidRPr="006413BE">
        <w:rPr>
          <w:rFonts w:ascii="Times New Roman" w:hAnsi="Times New Roman" w:cs="Times New Roman"/>
        </w:rPr>
        <w:t>program</w:t>
      </w:r>
      <w:r w:rsidR="006029E6" w:rsidRPr="006413BE">
        <w:rPr>
          <w:rFonts w:ascii="Times New Roman" w:hAnsi="Times New Roman" w:cs="Times New Roman"/>
        </w:rPr>
        <w:t xml:space="preserve"> offering</w:t>
      </w:r>
      <w:r w:rsidR="00203029" w:rsidRPr="006413BE">
        <w:rPr>
          <w:rFonts w:ascii="Times New Roman" w:hAnsi="Times New Roman" w:cs="Times New Roman"/>
        </w:rPr>
        <w:t>.</w:t>
      </w:r>
      <w:r w:rsidR="006029E6" w:rsidRPr="006413BE">
        <w:rPr>
          <w:rFonts w:ascii="Times New Roman" w:hAnsi="Times New Roman" w:cs="Times New Roman"/>
        </w:rPr>
        <w:t xml:space="preserve">  If the program is not offered at three schools, alternative programs will be identified </w:t>
      </w:r>
      <w:r w:rsidR="00203029" w:rsidRPr="006413BE">
        <w:rPr>
          <w:rFonts w:ascii="Times New Roman" w:hAnsi="Times New Roman" w:cs="Times New Roman"/>
        </w:rPr>
        <w:t xml:space="preserve">in consultation with the </w:t>
      </w:r>
      <w:r w:rsidR="006029E6" w:rsidRPr="006413BE">
        <w:rPr>
          <w:rFonts w:ascii="Times New Roman" w:hAnsi="Times New Roman" w:cs="Times New Roman"/>
        </w:rPr>
        <w:t xml:space="preserve">school </w:t>
      </w:r>
      <w:r w:rsidR="00981F23" w:rsidRPr="006413BE">
        <w:rPr>
          <w:rFonts w:ascii="Times New Roman" w:hAnsi="Times New Roman" w:cs="Times New Roman"/>
        </w:rPr>
        <w:t>d</w:t>
      </w:r>
      <w:r w:rsidR="00203029" w:rsidRPr="006413BE">
        <w:rPr>
          <w:rFonts w:ascii="Times New Roman" w:hAnsi="Times New Roman" w:cs="Times New Roman"/>
        </w:rPr>
        <w:t>ean</w:t>
      </w:r>
      <w:r w:rsidR="006029E6" w:rsidRPr="006413BE">
        <w:rPr>
          <w:rFonts w:ascii="Times New Roman" w:hAnsi="Times New Roman" w:cs="Times New Roman"/>
        </w:rPr>
        <w:t xml:space="preserve"> and vice president</w:t>
      </w:r>
      <w:r w:rsidR="00203029" w:rsidRPr="006413BE">
        <w:rPr>
          <w:rFonts w:ascii="Times New Roman" w:hAnsi="Times New Roman" w:cs="Times New Roman"/>
        </w:rPr>
        <w:t>.</w:t>
      </w:r>
      <w:r w:rsidR="006029E6" w:rsidRPr="006413BE">
        <w:rPr>
          <w:rFonts w:ascii="Times New Roman" w:hAnsi="Times New Roman" w:cs="Times New Roman"/>
        </w:rPr>
        <w:t xml:space="preserve">  </w:t>
      </w:r>
    </w:p>
    <w:p w:rsidR="006029E6" w:rsidRPr="006413BE" w:rsidRDefault="006029E6" w:rsidP="00074860">
      <w:pPr>
        <w:pStyle w:val="ListParagraph"/>
        <w:numPr>
          <w:ilvl w:val="0"/>
          <w:numId w:val="27"/>
        </w:numPr>
        <w:spacing w:after="0" w:line="240" w:lineRule="auto"/>
        <w:ind w:left="1080"/>
        <w:rPr>
          <w:rFonts w:ascii="Times New Roman" w:hAnsi="Times New Roman" w:cs="Times New Roman"/>
        </w:rPr>
      </w:pPr>
      <w:r w:rsidRPr="006413BE">
        <w:rPr>
          <w:rFonts w:ascii="Times New Roman" w:hAnsi="Times New Roman" w:cs="Times New Roman"/>
        </w:rPr>
        <w:t>If there are accrediting and/or professional standards (e.g., American Psychological Association</w:t>
      </w:r>
      <w:r w:rsidR="00B27BC8" w:rsidRPr="006413BE">
        <w:rPr>
          <w:rFonts w:ascii="Times New Roman" w:hAnsi="Times New Roman" w:cs="Times New Roman"/>
        </w:rPr>
        <w:t xml:space="preserve">’s </w:t>
      </w:r>
      <w:r w:rsidR="00B27BC8" w:rsidRPr="006413BE">
        <w:rPr>
          <w:rFonts w:ascii="Times New Roman" w:eastAsia="Times New Roman" w:hAnsi="Times New Roman" w:cs="Times New Roman"/>
          <w:i/>
          <w:iCs/>
          <w:lang w:bidi="ar-SA"/>
        </w:rPr>
        <w:t>Undergraduate Education in Psychology: A Blueprint for the Future of the Discipline)</w:t>
      </w:r>
      <w:r w:rsidRPr="006413BE">
        <w:rPr>
          <w:rFonts w:ascii="Times New Roman" w:hAnsi="Times New Roman" w:cs="Times New Roman"/>
        </w:rPr>
        <w:t xml:space="preserve"> that guide the discipline and program, </w:t>
      </w:r>
      <w:r w:rsidR="00B27BC8" w:rsidRPr="006413BE">
        <w:rPr>
          <w:rFonts w:ascii="Times New Roman" w:hAnsi="Times New Roman" w:cs="Times New Roman"/>
        </w:rPr>
        <w:t xml:space="preserve">the program may use them as one of </w:t>
      </w:r>
      <w:r w:rsidR="007522B8">
        <w:rPr>
          <w:rFonts w:ascii="Times New Roman" w:hAnsi="Times New Roman" w:cs="Times New Roman"/>
        </w:rPr>
        <w:t xml:space="preserve">the </w:t>
      </w:r>
      <w:r w:rsidR="00B27BC8" w:rsidRPr="006413BE">
        <w:rPr>
          <w:rFonts w:ascii="Times New Roman" w:hAnsi="Times New Roman" w:cs="Times New Roman"/>
        </w:rPr>
        <w:t>comparisons.</w:t>
      </w:r>
    </w:p>
    <w:p w:rsidR="00203029" w:rsidRPr="006413BE" w:rsidRDefault="00203029" w:rsidP="00074860">
      <w:pPr>
        <w:spacing w:after="0" w:line="240" w:lineRule="auto"/>
        <w:rPr>
          <w:rFonts w:ascii="Times New Roman" w:hAnsi="Times New Roman" w:cs="Times New Roman"/>
        </w:rPr>
      </w:pPr>
    </w:p>
    <w:p w:rsidR="00217236" w:rsidRPr="006413BE" w:rsidRDefault="00B27BC8" w:rsidP="00074860">
      <w:pPr>
        <w:spacing w:after="0" w:line="240" w:lineRule="auto"/>
        <w:rPr>
          <w:rFonts w:ascii="Times New Roman" w:hAnsi="Times New Roman" w:cs="Times New Roman"/>
        </w:rPr>
      </w:pPr>
      <w:r w:rsidRPr="006413BE">
        <w:rPr>
          <w:rFonts w:ascii="Times New Roman" w:hAnsi="Times New Roman" w:cs="Times New Roman"/>
          <w:b/>
        </w:rPr>
        <w:t>Task 2</w:t>
      </w:r>
      <w:r w:rsidR="00E2741E" w:rsidRPr="006413BE">
        <w:rPr>
          <w:rFonts w:ascii="Times New Roman" w:hAnsi="Times New Roman" w:cs="Times New Roman"/>
          <w:b/>
        </w:rPr>
        <w:t xml:space="preserve"> – </w:t>
      </w:r>
      <w:r w:rsidR="00203029" w:rsidRPr="006413BE">
        <w:rPr>
          <w:rFonts w:ascii="Times New Roman" w:hAnsi="Times New Roman" w:cs="Times New Roman"/>
          <w:b/>
        </w:rPr>
        <w:t>Conduct a benchmarking analysis of the identified</w:t>
      </w:r>
      <w:r w:rsidR="003E7E34" w:rsidRPr="006413BE">
        <w:rPr>
          <w:rFonts w:ascii="Times New Roman" w:hAnsi="Times New Roman" w:cs="Times New Roman"/>
          <w:b/>
        </w:rPr>
        <w:t xml:space="preserve"> institutions</w:t>
      </w:r>
      <w:r w:rsidR="000E1D3E" w:rsidRPr="006413BE">
        <w:rPr>
          <w:rFonts w:ascii="Times New Roman" w:hAnsi="Times New Roman" w:cs="Times New Roman"/>
          <w:b/>
        </w:rPr>
        <w:t>. Use the Benchmarking Summary</w:t>
      </w:r>
      <w:r w:rsidR="000E1D3E" w:rsidRPr="006413BE">
        <w:rPr>
          <w:rFonts w:ascii="Times New Roman" w:hAnsi="Times New Roman" w:cs="Times New Roman"/>
        </w:rPr>
        <w:t xml:space="preserve"> Sheet to record your findings.</w:t>
      </w:r>
      <w:r w:rsidR="00A7601F" w:rsidRPr="006413BE">
        <w:rPr>
          <w:rFonts w:ascii="Times New Roman" w:hAnsi="Times New Roman" w:cs="Times New Roman"/>
        </w:rPr>
        <w:t xml:space="preserve">  </w:t>
      </w:r>
    </w:p>
    <w:p w:rsidR="00C62124" w:rsidRPr="006413BE" w:rsidRDefault="008C60FF" w:rsidP="00074860">
      <w:pPr>
        <w:spacing w:after="0" w:line="240" w:lineRule="auto"/>
        <w:rPr>
          <w:rFonts w:ascii="Times New Roman" w:hAnsi="Times New Roman" w:cs="Times New Roman"/>
        </w:rPr>
      </w:pPr>
      <w:r w:rsidRPr="006413BE">
        <w:rPr>
          <w:rFonts w:ascii="Times New Roman" w:hAnsi="Times New Roman" w:cs="Times New Roman"/>
        </w:rPr>
        <w:t xml:space="preserve">The program will want to </w:t>
      </w:r>
      <w:r w:rsidR="003E7E34" w:rsidRPr="006413BE">
        <w:rPr>
          <w:rFonts w:ascii="Times New Roman" w:hAnsi="Times New Roman" w:cs="Times New Roman"/>
        </w:rPr>
        <w:t xml:space="preserve">start with </w:t>
      </w:r>
      <w:r w:rsidRPr="006413BE">
        <w:rPr>
          <w:rFonts w:ascii="Times New Roman" w:hAnsi="Times New Roman" w:cs="Times New Roman"/>
        </w:rPr>
        <w:t>the degree requirements but</w:t>
      </w:r>
      <w:r w:rsidR="003E7E34" w:rsidRPr="006413BE">
        <w:rPr>
          <w:rFonts w:ascii="Times New Roman" w:hAnsi="Times New Roman" w:cs="Times New Roman"/>
        </w:rPr>
        <w:t xml:space="preserve"> may also need to</w:t>
      </w:r>
      <w:r w:rsidRPr="006413BE">
        <w:rPr>
          <w:rFonts w:ascii="Times New Roman" w:hAnsi="Times New Roman" w:cs="Times New Roman"/>
        </w:rPr>
        <w:t xml:space="preserve"> conduct interviews </w:t>
      </w:r>
      <w:r w:rsidR="003E7E34" w:rsidRPr="006413BE">
        <w:rPr>
          <w:rFonts w:ascii="Times New Roman" w:hAnsi="Times New Roman" w:cs="Times New Roman"/>
        </w:rPr>
        <w:t xml:space="preserve">of </w:t>
      </w:r>
      <w:r w:rsidRPr="006413BE">
        <w:rPr>
          <w:rFonts w:ascii="Times New Roman" w:hAnsi="Times New Roman" w:cs="Times New Roman"/>
        </w:rPr>
        <w:t xml:space="preserve">colleagues at the institution.  </w:t>
      </w:r>
      <w:r w:rsidR="00203029" w:rsidRPr="006413BE">
        <w:rPr>
          <w:rFonts w:ascii="Times New Roman" w:hAnsi="Times New Roman" w:cs="Times New Roman"/>
        </w:rPr>
        <w:t xml:space="preserve">The purpose </w:t>
      </w:r>
      <w:r w:rsidRPr="006413BE">
        <w:rPr>
          <w:rFonts w:ascii="Times New Roman" w:hAnsi="Times New Roman" w:cs="Times New Roman"/>
        </w:rPr>
        <w:t>of the</w:t>
      </w:r>
      <w:r w:rsidR="00203029" w:rsidRPr="006413BE">
        <w:rPr>
          <w:rFonts w:ascii="Times New Roman" w:hAnsi="Times New Roman" w:cs="Times New Roman"/>
        </w:rPr>
        <w:t xml:space="preserve"> summary is to</w:t>
      </w:r>
      <w:r w:rsidR="000E1D3E" w:rsidRPr="006413BE">
        <w:rPr>
          <w:rFonts w:ascii="Times New Roman" w:hAnsi="Times New Roman" w:cs="Times New Roman"/>
        </w:rPr>
        <w:t xml:space="preserve"> answer the following questions:</w:t>
      </w:r>
    </w:p>
    <w:p w:rsidR="00840ED1" w:rsidRPr="006413BE" w:rsidRDefault="00E2741E" w:rsidP="00074860">
      <w:pPr>
        <w:pStyle w:val="ListParagraph"/>
        <w:numPr>
          <w:ilvl w:val="0"/>
          <w:numId w:val="21"/>
        </w:numPr>
        <w:spacing w:after="0" w:line="240" w:lineRule="auto"/>
        <w:rPr>
          <w:rFonts w:ascii="Times New Roman" w:hAnsi="Times New Roman" w:cs="Times New Roman"/>
        </w:rPr>
      </w:pPr>
      <w:r w:rsidRPr="006413BE">
        <w:rPr>
          <w:rFonts w:ascii="Times New Roman" w:hAnsi="Times New Roman" w:cs="Times New Roman"/>
        </w:rPr>
        <w:t>How do</w:t>
      </w:r>
      <w:r w:rsidR="00C0325C" w:rsidRPr="006413BE">
        <w:rPr>
          <w:rFonts w:ascii="Times New Roman" w:hAnsi="Times New Roman" w:cs="Times New Roman"/>
        </w:rPr>
        <w:t xml:space="preserve"> </w:t>
      </w:r>
      <w:r w:rsidR="00655CD1" w:rsidRPr="006413BE">
        <w:rPr>
          <w:rFonts w:ascii="Times New Roman" w:hAnsi="Times New Roman" w:cs="Times New Roman"/>
        </w:rPr>
        <w:t xml:space="preserve">program requirements, </w:t>
      </w:r>
      <w:r w:rsidR="00C0325C" w:rsidRPr="006413BE">
        <w:rPr>
          <w:rFonts w:ascii="Times New Roman" w:hAnsi="Times New Roman" w:cs="Times New Roman"/>
        </w:rPr>
        <w:t>course offerings</w:t>
      </w:r>
      <w:r w:rsidR="00655CD1" w:rsidRPr="006413BE">
        <w:rPr>
          <w:rFonts w:ascii="Times New Roman" w:hAnsi="Times New Roman" w:cs="Times New Roman"/>
        </w:rPr>
        <w:t>,</w:t>
      </w:r>
      <w:r w:rsidR="00C0325C" w:rsidRPr="006413BE">
        <w:rPr>
          <w:rFonts w:ascii="Times New Roman" w:hAnsi="Times New Roman" w:cs="Times New Roman"/>
        </w:rPr>
        <w:t xml:space="preserve"> </w:t>
      </w:r>
      <w:r w:rsidR="00B97748" w:rsidRPr="006413BE">
        <w:rPr>
          <w:rFonts w:ascii="Times New Roman" w:hAnsi="Times New Roman" w:cs="Times New Roman"/>
        </w:rPr>
        <w:t xml:space="preserve">and content </w:t>
      </w:r>
      <w:r w:rsidR="00C0325C" w:rsidRPr="006413BE">
        <w:rPr>
          <w:rFonts w:ascii="Times New Roman" w:hAnsi="Times New Roman" w:cs="Times New Roman"/>
        </w:rPr>
        <w:t xml:space="preserve">compare to other </w:t>
      </w:r>
      <w:r w:rsidR="003E7E34" w:rsidRPr="006413BE">
        <w:rPr>
          <w:rFonts w:ascii="Times New Roman" w:hAnsi="Times New Roman" w:cs="Times New Roman"/>
        </w:rPr>
        <w:t xml:space="preserve">schools </w:t>
      </w:r>
      <w:r w:rsidR="00C0325C" w:rsidRPr="006413BE">
        <w:rPr>
          <w:rFonts w:ascii="Times New Roman" w:hAnsi="Times New Roman" w:cs="Times New Roman"/>
        </w:rPr>
        <w:t xml:space="preserve">in </w:t>
      </w:r>
      <w:r w:rsidR="00655CD1" w:rsidRPr="006413BE">
        <w:rPr>
          <w:rFonts w:ascii="Times New Roman" w:hAnsi="Times New Roman" w:cs="Times New Roman"/>
        </w:rPr>
        <w:t xml:space="preserve">quantity, </w:t>
      </w:r>
      <w:r w:rsidR="00C0325C" w:rsidRPr="006413BE">
        <w:rPr>
          <w:rFonts w:ascii="Times New Roman" w:hAnsi="Times New Roman" w:cs="Times New Roman"/>
        </w:rPr>
        <w:t>scope</w:t>
      </w:r>
      <w:r w:rsidR="00655CD1" w:rsidRPr="006413BE">
        <w:rPr>
          <w:rFonts w:ascii="Times New Roman" w:hAnsi="Times New Roman" w:cs="Times New Roman"/>
        </w:rPr>
        <w:t>,</w:t>
      </w:r>
      <w:r w:rsidR="00B97748" w:rsidRPr="006413BE">
        <w:rPr>
          <w:rFonts w:ascii="Times New Roman" w:hAnsi="Times New Roman" w:cs="Times New Roman"/>
        </w:rPr>
        <w:t xml:space="preserve"> and depth</w:t>
      </w:r>
      <w:r w:rsidR="00C0325C" w:rsidRPr="006413BE">
        <w:rPr>
          <w:rFonts w:ascii="Times New Roman" w:hAnsi="Times New Roman" w:cs="Times New Roman"/>
        </w:rPr>
        <w:t>?</w:t>
      </w:r>
      <w:r w:rsidR="00840ED1" w:rsidRPr="006413BE">
        <w:rPr>
          <w:rFonts w:ascii="Times New Roman" w:hAnsi="Times New Roman" w:cs="Times New Roman"/>
        </w:rPr>
        <w:t xml:space="preserve"> </w:t>
      </w:r>
    </w:p>
    <w:p w:rsidR="006029E6" w:rsidRPr="006413BE" w:rsidRDefault="00655CD1" w:rsidP="00074860">
      <w:pPr>
        <w:pStyle w:val="ListParagraph"/>
        <w:numPr>
          <w:ilvl w:val="0"/>
          <w:numId w:val="21"/>
        </w:numPr>
        <w:spacing w:after="0" w:line="240" w:lineRule="auto"/>
        <w:rPr>
          <w:rFonts w:ascii="Times New Roman" w:hAnsi="Times New Roman" w:cs="Times New Roman"/>
        </w:rPr>
      </w:pPr>
      <w:r w:rsidRPr="006413BE">
        <w:rPr>
          <w:rFonts w:ascii="Times New Roman" w:hAnsi="Times New Roman" w:cs="Times New Roman"/>
        </w:rPr>
        <w:t xml:space="preserve">Is the program </w:t>
      </w:r>
      <w:r w:rsidR="006029E6" w:rsidRPr="006413BE">
        <w:rPr>
          <w:rFonts w:ascii="Times New Roman" w:hAnsi="Times New Roman" w:cs="Times New Roman"/>
        </w:rPr>
        <w:t>in sync with current trends and best practices in the field?</w:t>
      </w:r>
    </w:p>
    <w:p w:rsidR="00C0325C" w:rsidRPr="006413BE" w:rsidRDefault="00840ED1" w:rsidP="00074860">
      <w:pPr>
        <w:pStyle w:val="ListParagraph"/>
        <w:numPr>
          <w:ilvl w:val="0"/>
          <w:numId w:val="21"/>
        </w:numPr>
        <w:spacing w:after="0" w:line="240" w:lineRule="auto"/>
        <w:rPr>
          <w:rFonts w:ascii="Times New Roman" w:hAnsi="Times New Roman" w:cs="Times New Roman"/>
        </w:rPr>
      </w:pPr>
      <w:r w:rsidRPr="006413BE">
        <w:rPr>
          <w:rFonts w:ascii="Times New Roman" w:hAnsi="Times New Roman" w:cs="Times New Roman"/>
        </w:rPr>
        <w:t>What is unique about the Marymount program?</w:t>
      </w:r>
    </w:p>
    <w:p w:rsidR="00C0325C" w:rsidRPr="006413BE" w:rsidRDefault="0050784F" w:rsidP="00074860">
      <w:pPr>
        <w:pStyle w:val="ListParagraph"/>
        <w:numPr>
          <w:ilvl w:val="0"/>
          <w:numId w:val="21"/>
        </w:numPr>
        <w:spacing w:after="0" w:line="240" w:lineRule="auto"/>
        <w:rPr>
          <w:rFonts w:ascii="Times New Roman" w:hAnsi="Times New Roman" w:cs="Times New Roman"/>
        </w:rPr>
      </w:pPr>
      <w:r w:rsidRPr="006413BE">
        <w:rPr>
          <w:rFonts w:ascii="Times New Roman" w:hAnsi="Times New Roman" w:cs="Times New Roman"/>
        </w:rPr>
        <w:t xml:space="preserve">Based on </w:t>
      </w:r>
      <w:r w:rsidR="003E7E34" w:rsidRPr="006413BE">
        <w:rPr>
          <w:rFonts w:ascii="Times New Roman" w:hAnsi="Times New Roman" w:cs="Times New Roman"/>
        </w:rPr>
        <w:t>the</w:t>
      </w:r>
      <w:r w:rsidRPr="006413BE">
        <w:rPr>
          <w:rFonts w:ascii="Times New Roman" w:hAnsi="Times New Roman" w:cs="Times New Roman"/>
        </w:rPr>
        <w:t xml:space="preserve"> findings, </w:t>
      </w:r>
      <w:r w:rsidR="003E7E34" w:rsidRPr="006413BE">
        <w:rPr>
          <w:rFonts w:ascii="Times New Roman" w:hAnsi="Times New Roman" w:cs="Times New Roman"/>
        </w:rPr>
        <w:t>what</w:t>
      </w:r>
      <w:r w:rsidRPr="006413BE">
        <w:rPr>
          <w:rFonts w:ascii="Times New Roman" w:hAnsi="Times New Roman" w:cs="Times New Roman"/>
        </w:rPr>
        <w:t xml:space="preserve"> changes (additions or modifications) </w:t>
      </w:r>
      <w:r w:rsidR="003E7E34" w:rsidRPr="006413BE">
        <w:rPr>
          <w:rFonts w:ascii="Times New Roman" w:hAnsi="Times New Roman" w:cs="Times New Roman"/>
        </w:rPr>
        <w:t>should the program consider</w:t>
      </w:r>
      <w:r w:rsidRPr="006413BE">
        <w:rPr>
          <w:rFonts w:ascii="Times New Roman" w:hAnsi="Times New Roman" w:cs="Times New Roman"/>
        </w:rPr>
        <w:t>?</w:t>
      </w:r>
    </w:p>
    <w:p w:rsidR="00217236" w:rsidRPr="006413BE" w:rsidRDefault="00217236" w:rsidP="00074860">
      <w:pPr>
        <w:spacing w:after="0" w:line="240" w:lineRule="auto"/>
        <w:rPr>
          <w:rFonts w:ascii="Times New Roman" w:hAnsi="Times New Roman" w:cs="Times New Roman"/>
        </w:rPr>
      </w:pPr>
    </w:p>
    <w:p w:rsidR="008F6AA3" w:rsidRPr="006413BE" w:rsidRDefault="008F6AA3" w:rsidP="008F6AA3">
      <w:pPr>
        <w:spacing w:after="0" w:line="240" w:lineRule="auto"/>
        <w:rPr>
          <w:rFonts w:ascii="Times New Roman" w:hAnsi="Times New Roman" w:cs="Times New Roman"/>
          <w:b/>
          <w:sz w:val="24"/>
          <w:szCs w:val="24"/>
        </w:rPr>
      </w:pPr>
      <w:r w:rsidRPr="006413BE">
        <w:rPr>
          <w:rFonts w:ascii="Times New Roman" w:hAnsi="Times New Roman" w:cs="Times New Roman"/>
          <w:b/>
          <w:sz w:val="24"/>
          <w:szCs w:val="24"/>
        </w:rPr>
        <w:t>Benchmarking Summary Sheet</w:t>
      </w:r>
    </w:p>
    <w:p w:rsidR="008F6AA3" w:rsidRPr="006413BE" w:rsidRDefault="008F6AA3" w:rsidP="008F6AA3">
      <w:pPr>
        <w:spacing w:after="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417"/>
        <w:gridCol w:w="3417"/>
        <w:gridCol w:w="3418"/>
        <w:gridCol w:w="3418"/>
      </w:tblGrid>
      <w:tr w:rsidR="006413BE" w:rsidRPr="006413BE" w:rsidTr="008F6AA3">
        <w:trPr>
          <w:tblHeader/>
        </w:trPr>
        <w:tc>
          <w:tcPr>
            <w:tcW w:w="3294" w:type="dxa"/>
            <w:vAlign w:val="center"/>
          </w:tcPr>
          <w:p w:rsidR="008F6AA3" w:rsidRPr="006413BE" w:rsidRDefault="008F6AA3" w:rsidP="00235D4F">
            <w:pPr>
              <w:rPr>
                <w:rFonts w:ascii="Times New Roman" w:hAnsi="Times New Roman" w:cs="Times New Roman"/>
                <w:b/>
              </w:rPr>
            </w:pPr>
            <w:r w:rsidRPr="006413BE">
              <w:rPr>
                <w:rFonts w:ascii="Times New Roman" w:hAnsi="Times New Roman" w:cs="Times New Roman"/>
                <w:b/>
              </w:rPr>
              <w:t>University Name:</w:t>
            </w:r>
          </w:p>
        </w:tc>
        <w:tc>
          <w:tcPr>
            <w:tcW w:w="3294" w:type="dxa"/>
            <w:vAlign w:val="center"/>
          </w:tcPr>
          <w:p w:rsidR="008F6AA3" w:rsidRPr="006413BE" w:rsidRDefault="008F6AA3" w:rsidP="00235D4F">
            <w:pPr>
              <w:jc w:val="center"/>
              <w:rPr>
                <w:rFonts w:ascii="Times New Roman" w:hAnsi="Times New Roman" w:cs="Times New Roman"/>
                <w:b/>
              </w:rPr>
            </w:pPr>
          </w:p>
        </w:tc>
        <w:tc>
          <w:tcPr>
            <w:tcW w:w="3294" w:type="dxa"/>
            <w:vAlign w:val="center"/>
          </w:tcPr>
          <w:p w:rsidR="008F6AA3" w:rsidRPr="006413BE" w:rsidRDefault="008F6AA3" w:rsidP="00235D4F">
            <w:pPr>
              <w:jc w:val="center"/>
              <w:rPr>
                <w:rFonts w:ascii="Times New Roman" w:hAnsi="Times New Roman" w:cs="Times New Roman"/>
                <w:b/>
              </w:rPr>
            </w:pPr>
          </w:p>
        </w:tc>
        <w:tc>
          <w:tcPr>
            <w:tcW w:w="3294" w:type="dxa"/>
            <w:vAlign w:val="center"/>
          </w:tcPr>
          <w:p w:rsidR="008F6AA3" w:rsidRPr="006413BE" w:rsidRDefault="008F6AA3" w:rsidP="00235D4F">
            <w:pPr>
              <w:jc w:val="center"/>
              <w:rPr>
                <w:rFonts w:ascii="Times New Roman" w:hAnsi="Times New Roman" w:cs="Times New Roman"/>
                <w:b/>
              </w:rPr>
            </w:pPr>
          </w:p>
        </w:tc>
      </w:tr>
      <w:tr w:rsidR="006413BE" w:rsidRPr="006413BE" w:rsidTr="008F6AA3">
        <w:trPr>
          <w:trHeight w:val="288"/>
        </w:trPr>
        <w:tc>
          <w:tcPr>
            <w:tcW w:w="3294" w:type="dxa"/>
            <w:vAlign w:val="center"/>
          </w:tcPr>
          <w:p w:rsidR="008F6AA3" w:rsidRPr="006413BE" w:rsidRDefault="008F6AA3" w:rsidP="00235D4F">
            <w:pPr>
              <w:rPr>
                <w:rFonts w:ascii="Times New Roman" w:hAnsi="Times New Roman" w:cs="Times New Roman"/>
                <w:sz w:val="20"/>
              </w:rPr>
            </w:pPr>
            <w:r w:rsidRPr="006413BE">
              <w:rPr>
                <w:rFonts w:ascii="Times New Roman" w:hAnsi="Times New Roman" w:cs="Times New Roman"/>
                <w:sz w:val="20"/>
              </w:rPr>
              <w:t>Contact Information: List names of people interviewed, websites and any other information.</w:t>
            </w:r>
          </w:p>
        </w:tc>
        <w:tc>
          <w:tcPr>
            <w:tcW w:w="3294" w:type="dxa"/>
            <w:vAlign w:val="center"/>
          </w:tcPr>
          <w:p w:rsidR="008F6AA3" w:rsidRPr="006413BE" w:rsidRDefault="008F6AA3" w:rsidP="00235D4F">
            <w:pPr>
              <w:rPr>
                <w:rFonts w:ascii="Times New Roman" w:hAnsi="Times New Roman" w:cs="Times New Roman"/>
                <w:sz w:val="20"/>
              </w:rPr>
            </w:pPr>
          </w:p>
        </w:tc>
        <w:tc>
          <w:tcPr>
            <w:tcW w:w="3294" w:type="dxa"/>
            <w:vAlign w:val="center"/>
          </w:tcPr>
          <w:p w:rsidR="008F6AA3" w:rsidRPr="006413BE" w:rsidRDefault="008F6AA3" w:rsidP="00235D4F">
            <w:pPr>
              <w:rPr>
                <w:rFonts w:ascii="Times New Roman" w:hAnsi="Times New Roman" w:cs="Times New Roman"/>
                <w:sz w:val="20"/>
              </w:rPr>
            </w:pPr>
          </w:p>
        </w:tc>
        <w:tc>
          <w:tcPr>
            <w:tcW w:w="3294" w:type="dxa"/>
            <w:vAlign w:val="center"/>
          </w:tcPr>
          <w:p w:rsidR="008F6AA3" w:rsidRPr="006413BE" w:rsidRDefault="008F6AA3" w:rsidP="00235D4F">
            <w:pPr>
              <w:rPr>
                <w:rFonts w:ascii="Times New Roman" w:hAnsi="Times New Roman" w:cs="Times New Roman"/>
                <w:sz w:val="20"/>
              </w:rPr>
            </w:pPr>
          </w:p>
        </w:tc>
      </w:tr>
      <w:tr w:rsidR="006413BE" w:rsidRPr="006413BE" w:rsidTr="008F6AA3">
        <w:trPr>
          <w:trHeight w:val="288"/>
        </w:trPr>
        <w:tc>
          <w:tcPr>
            <w:tcW w:w="3294" w:type="dxa"/>
            <w:vAlign w:val="center"/>
          </w:tcPr>
          <w:p w:rsidR="008F6AA3" w:rsidRPr="006413BE" w:rsidRDefault="008F6AA3" w:rsidP="00235D4F">
            <w:pPr>
              <w:rPr>
                <w:rFonts w:ascii="Times New Roman" w:hAnsi="Times New Roman" w:cs="Times New Roman"/>
                <w:sz w:val="20"/>
              </w:rPr>
            </w:pPr>
            <w:r w:rsidRPr="006413BE">
              <w:rPr>
                <w:rFonts w:ascii="Times New Roman" w:hAnsi="Times New Roman" w:cs="Times New Roman"/>
                <w:sz w:val="20"/>
              </w:rPr>
              <w:t>Briefly explain why the program was chosen.</w:t>
            </w:r>
          </w:p>
        </w:tc>
        <w:tc>
          <w:tcPr>
            <w:tcW w:w="3294" w:type="dxa"/>
            <w:vAlign w:val="center"/>
          </w:tcPr>
          <w:p w:rsidR="008F6AA3" w:rsidRPr="006413BE" w:rsidRDefault="008F6AA3" w:rsidP="00235D4F">
            <w:pPr>
              <w:rPr>
                <w:rFonts w:ascii="Times New Roman" w:hAnsi="Times New Roman" w:cs="Times New Roman"/>
                <w:sz w:val="20"/>
              </w:rPr>
            </w:pPr>
          </w:p>
        </w:tc>
        <w:tc>
          <w:tcPr>
            <w:tcW w:w="3294" w:type="dxa"/>
            <w:vAlign w:val="center"/>
          </w:tcPr>
          <w:p w:rsidR="008F6AA3" w:rsidRPr="006413BE" w:rsidRDefault="008F6AA3" w:rsidP="00235D4F">
            <w:pPr>
              <w:rPr>
                <w:rFonts w:ascii="Times New Roman" w:hAnsi="Times New Roman" w:cs="Times New Roman"/>
                <w:sz w:val="20"/>
              </w:rPr>
            </w:pPr>
          </w:p>
        </w:tc>
        <w:tc>
          <w:tcPr>
            <w:tcW w:w="3294" w:type="dxa"/>
            <w:vAlign w:val="center"/>
          </w:tcPr>
          <w:p w:rsidR="008F6AA3" w:rsidRPr="006413BE" w:rsidRDefault="008F6AA3" w:rsidP="00235D4F">
            <w:pPr>
              <w:rPr>
                <w:rFonts w:ascii="Times New Roman" w:hAnsi="Times New Roman" w:cs="Times New Roman"/>
                <w:sz w:val="20"/>
              </w:rPr>
            </w:pPr>
          </w:p>
        </w:tc>
      </w:tr>
      <w:tr w:rsidR="006413BE" w:rsidRPr="006413BE" w:rsidTr="008F6AA3">
        <w:trPr>
          <w:trHeight w:val="288"/>
        </w:trPr>
        <w:tc>
          <w:tcPr>
            <w:tcW w:w="3294" w:type="dxa"/>
            <w:vAlign w:val="center"/>
          </w:tcPr>
          <w:p w:rsidR="008F6AA3" w:rsidRPr="006413BE" w:rsidRDefault="008F6AA3" w:rsidP="00235D4F">
            <w:pPr>
              <w:rPr>
                <w:rFonts w:ascii="Times New Roman" w:hAnsi="Times New Roman" w:cs="Times New Roman"/>
                <w:sz w:val="20"/>
              </w:rPr>
            </w:pPr>
            <w:r w:rsidRPr="006413BE">
              <w:rPr>
                <w:rFonts w:ascii="Times New Roman" w:hAnsi="Times New Roman" w:cs="Times New Roman"/>
                <w:sz w:val="20"/>
              </w:rPr>
              <w:t xml:space="preserve">What similarities exist between Marymount’s program and the institution? Be sure to specifically examine the number of credit hours required. </w:t>
            </w:r>
          </w:p>
        </w:tc>
        <w:tc>
          <w:tcPr>
            <w:tcW w:w="3294" w:type="dxa"/>
            <w:vAlign w:val="center"/>
          </w:tcPr>
          <w:p w:rsidR="008F6AA3" w:rsidRPr="006413BE" w:rsidRDefault="008F6AA3" w:rsidP="00235D4F">
            <w:pPr>
              <w:rPr>
                <w:rFonts w:ascii="Times New Roman" w:hAnsi="Times New Roman" w:cs="Times New Roman"/>
                <w:sz w:val="20"/>
              </w:rPr>
            </w:pPr>
          </w:p>
        </w:tc>
        <w:tc>
          <w:tcPr>
            <w:tcW w:w="3294" w:type="dxa"/>
            <w:vAlign w:val="center"/>
          </w:tcPr>
          <w:p w:rsidR="008F6AA3" w:rsidRPr="006413BE" w:rsidRDefault="008F6AA3" w:rsidP="00235D4F">
            <w:pPr>
              <w:rPr>
                <w:rFonts w:ascii="Times New Roman" w:hAnsi="Times New Roman" w:cs="Times New Roman"/>
                <w:sz w:val="20"/>
              </w:rPr>
            </w:pPr>
          </w:p>
        </w:tc>
        <w:tc>
          <w:tcPr>
            <w:tcW w:w="3294" w:type="dxa"/>
            <w:vAlign w:val="center"/>
          </w:tcPr>
          <w:p w:rsidR="008F6AA3" w:rsidRPr="006413BE" w:rsidRDefault="008F6AA3" w:rsidP="00235D4F">
            <w:pPr>
              <w:rPr>
                <w:rFonts w:ascii="Times New Roman" w:hAnsi="Times New Roman" w:cs="Times New Roman"/>
                <w:sz w:val="20"/>
              </w:rPr>
            </w:pPr>
          </w:p>
        </w:tc>
      </w:tr>
      <w:tr w:rsidR="008F6AA3" w:rsidRPr="006413BE" w:rsidTr="008F6AA3">
        <w:trPr>
          <w:trHeight w:val="288"/>
        </w:trPr>
        <w:tc>
          <w:tcPr>
            <w:tcW w:w="3294" w:type="dxa"/>
            <w:vAlign w:val="center"/>
          </w:tcPr>
          <w:p w:rsidR="008F6AA3" w:rsidRPr="006413BE" w:rsidRDefault="008F6AA3" w:rsidP="00235D4F">
            <w:pPr>
              <w:rPr>
                <w:rFonts w:ascii="Times New Roman" w:hAnsi="Times New Roman" w:cs="Times New Roman"/>
                <w:sz w:val="20"/>
              </w:rPr>
            </w:pPr>
            <w:r w:rsidRPr="006413BE">
              <w:rPr>
                <w:rFonts w:ascii="Times New Roman" w:hAnsi="Times New Roman" w:cs="Times New Roman"/>
                <w:sz w:val="20"/>
              </w:rPr>
              <w:t>What differences exist between Marymount’s program and the institution’s?</w:t>
            </w:r>
          </w:p>
        </w:tc>
        <w:tc>
          <w:tcPr>
            <w:tcW w:w="3294" w:type="dxa"/>
            <w:vAlign w:val="center"/>
          </w:tcPr>
          <w:p w:rsidR="008F6AA3" w:rsidRPr="006413BE" w:rsidRDefault="008F6AA3" w:rsidP="00235D4F">
            <w:pPr>
              <w:rPr>
                <w:rFonts w:ascii="Times New Roman" w:hAnsi="Times New Roman" w:cs="Times New Roman"/>
                <w:sz w:val="20"/>
              </w:rPr>
            </w:pPr>
          </w:p>
        </w:tc>
        <w:tc>
          <w:tcPr>
            <w:tcW w:w="3294" w:type="dxa"/>
            <w:vAlign w:val="center"/>
          </w:tcPr>
          <w:p w:rsidR="008F6AA3" w:rsidRPr="006413BE" w:rsidRDefault="008F6AA3" w:rsidP="00235D4F">
            <w:pPr>
              <w:rPr>
                <w:rFonts w:ascii="Times New Roman" w:hAnsi="Times New Roman" w:cs="Times New Roman"/>
                <w:sz w:val="20"/>
              </w:rPr>
            </w:pPr>
          </w:p>
        </w:tc>
        <w:tc>
          <w:tcPr>
            <w:tcW w:w="3294" w:type="dxa"/>
            <w:vAlign w:val="center"/>
          </w:tcPr>
          <w:p w:rsidR="008F6AA3" w:rsidRPr="006413BE" w:rsidRDefault="008F6AA3" w:rsidP="00235D4F">
            <w:pPr>
              <w:rPr>
                <w:rFonts w:ascii="Times New Roman" w:hAnsi="Times New Roman" w:cs="Times New Roman"/>
                <w:sz w:val="20"/>
              </w:rPr>
            </w:pPr>
          </w:p>
        </w:tc>
      </w:tr>
    </w:tbl>
    <w:p w:rsidR="008779BE" w:rsidRPr="006413BE" w:rsidRDefault="008779BE" w:rsidP="00EF6876">
      <w:pPr>
        <w:spacing w:after="0" w:line="240" w:lineRule="auto"/>
        <w:rPr>
          <w:rFonts w:ascii="Times New Roman" w:hAnsi="Times New Roman" w:cs="Times New Roman"/>
          <w:b/>
          <w:i/>
        </w:rPr>
      </w:pPr>
    </w:p>
    <w:p w:rsidR="008779BE" w:rsidRPr="006413BE" w:rsidRDefault="008779BE">
      <w:pPr>
        <w:rPr>
          <w:rFonts w:ascii="Times New Roman" w:hAnsi="Times New Roman" w:cs="Times New Roman"/>
          <w:b/>
          <w:i/>
        </w:rPr>
      </w:pPr>
      <w:r w:rsidRPr="006413BE">
        <w:rPr>
          <w:rFonts w:ascii="Times New Roman" w:hAnsi="Times New Roman" w:cs="Times New Roman"/>
          <w:b/>
          <w:i/>
        </w:rPr>
        <w:br w:type="page"/>
      </w:r>
    </w:p>
    <w:p w:rsidR="00BF6E75" w:rsidRPr="006413BE" w:rsidRDefault="00BF6E75" w:rsidP="00EF6876">
      <w:pPr>
        <w:spacing w:after="0" w:line="240" w:lineRule="auto"/>
        <w:rPr>
          <w:rFonts w:ascii="Times New Roman" w:hAnsi="Times New Roman" w:cs="Times New Roman"/>
          <w:b/>
          <w:i/>
        </w:rPr>
      </w:pPr>
      <w:r w:rsidRPr="006413BE">
        <w:rPr>
          <w:rFonts w:ascii="Times New Roman" w:hAnsi="Times New Roman" w:cs="Times New Roman"/>
          <w:b/>
          <w:i/>
        </w:rPr>
        <w:lastRenderedPageBreak/>
        <w:t xml:space="preserve">Component </w:t>
      </w:r>
      <w:r w:rsidR="0059207C" w:rsidRPr="006413BE">
        <w:rPr>
          <w:rFonts w:ascii="Times New Roman" w:hAnsi="Times New Roman" w:cs="Times New Roman"/>
          <w:b/>
          <w:i/>
        </w:rPr>
        <w:t>4</w:t>
      </w:r>
      <w:r w:rsidRPr="006413BE">
        <w:rPr>
          <w:rFonts w:ascii="Times New Roman" w:hAnsi="Times New Roman" w:cs="Times New Roman"/>
          <w:b/>
          <w:i/>
        </w:rPr>
        <w:t xml:space="preserve"> – Enrollment, Graduation, and Alumni Outcomes</w:t>
      </w:r>
    </w:p>
    <w:p w:rsidR="00BF6E75" w:rsidRPr="006413BE" w:rsidRDefault="00413D32" w:rsidP="00074860">
      <w:pPr>
        <w:spacing w:after="0" w:line="240" w:lineRule="auto"/>
        <w:rPr>
          <w:rFonts w:ascii="Times New Roman" w:hAnsi="Times New Roman" w:cs="Times New Roman"/>
          <w:b/>
        </w:rPr>
      </w:pPr>
      <w:r>
        <w:rPr>
          <w:rFonts w:ascii="Times New Roman" w:hAnsi="Times New Roman" w:cs="Times New Roman"/>
        </w:rPr>
        <w:pict>
          <v:rect id="_x0000_i1033" style="width:0;height:1.5pt" o:hralign="center" o:hrstd="t" o:hr="t" fillcolor="#aca899" stroked="f"/>
        </w:pict>
      </w:r>
    </w:p>
    <w:p w:rsidR="00E23AF1" w:rsidRPr="006413BE" w:rsidRDefault="00BF6E75" w:rsidP="00074860">
      <w:pPr>
        <w:spacing w:after="0" w:line="240" w:lineRule="auto"/>
        <w:rPr>
          <w:rFonts w:ascii="Times New Roman" w:hAnsi="Times New Roman" w:cs="Times New Roman"/>
        </w:rPr>
      </w:pPr>
      <w:r w:rsidRPr="006413BE">
        <w:rPr>
          <w:rFonts w:ascii="Times New Roman" w:hAnsi="Times New Roman" w:cs="Times New Roman"/>
        </w:rPr>
        <w:t>The purpose of this section is</w:t>
      </w:r>
      <w:r w:rsidR="003B0B48" w:rsidRPr="006413BE">
        <w:rPr>
          <w:rFonts w:ascii="Times New Roman" w:hAnsi="Times New Roman" w:cs="Times New Roman"/>
        </w:rPr>
        <w:t xml:space="preserve"> to</w:t>
      </w:r>
      <w:r w:rsidRPr="006413BE">
        <w:rPr>
          <w:rFonts w:ascii="Times New Roman" w:hAnsi="Times New Roman" w:cs="Times New Roman"/>
        </w:rPr>
        <w:t xml:space="preserve"> illustrate trends in enrollment, graduation and alumni outcomes.  Data for this section will be compiled by </w:t>
      </w:r>
      <w:r w:rsidR="00F76A38" w:rsidRPr="006413BE">
        <w:rPr>
          <w:rFonts w:ascii="Times New Roman" w:hAnsi="Times New Roman" w:cs="Times New Roman"/>
        </w:rPr>
        <w:t>the Office of Planning and Institutional Effectiveness</w:t>
      </w:r>
      <w:r w:rsidRPr="006413BE">
        <w:rPr>
          <w:rFonts w:ascii="Times New Roman" w:hAnsi="Times New Roman" w:cs="Times New Roman"/>
        </w:rPr>
        <w:t xml:space="preserve"> using standardized measures of the institution.  </w:t>
      </w:r>
      <w:r w:rsidR="003C751A" w:rsidRPr="006413BE">
        <w:rPr>
          <w:rFonts w:ascii="Times New Roman" w:hAnsi="Times New Roman" w:cs="Times New Roman"/>
        </w:rPr>
        <w:t xml:space="preserve">Programs seeking additional or clarifying data need to finalize all </w:t>
      </w:r>
      <w:r w:rsidR="00F76A38" w:rsidRPr="006413BE">
        <w:rPr>
          <w:rFonts w:ascii="Times New Roman" w:hAnsi="Times New Roman" w:cs="Times New Roman"/>
        </w:rPr>
        <w:t>data</w:t>
      </w:r>
      <w:r w:rsidR="003C751A" w:rsidRPr="006413BE">
        <w:rPr>
          <w:rFonts w:ascii="Times New Roman" w:hAnsi="Times New Roman" w:cs="Times New Roman"/>
        </w:rPr>
        <w:t xml:space="preserve"> by Dec</w:t>
      </w:r>
      <w:r w:rsidR="00CF7C81" w:rsidRPr="006413BE">
        <w:rPr>
          <w:rFonts w:ascii="Times New Roman" w:hAnsi="Times New Roman" w:cs="Times New Roman"/>
        </w:rPr>
        <w:t>.</w:t>
      </w:r>
      <w:r w:rsidR="003C751A" w:rsidRPr="006413BE">
        <w:rPr>
          <w:rFonts w:ascii="Times New Roman" w:hAnsi="Times New Roman" w:cs="Times New Roman"/>
        </w:rPr>
        <w:t xml:space="preserve"> 15.  </w:t>
      </w:r>
      <w:r w:rsidR="00413D32">
        <w:rPr>
          <w:rFonts w:ascii="Times New Roman" w:hAnsi="Times New Roman" w:cs="Times New Roman"/>
        </w:rPr>
        <w:pict>
          <v:rect id="_x0000_i1034" style="width:0;height:1.5pt" o:hralign="center" o:hrstd="t" o:hr="t" fillcolor="#aca899" stroked="f"/>
        </w:pict>
      </w:r>
    </w:p>
    <w:p w:rsidR="00A30851" w:rsidRPr="006413BE" w:rsidRDefault="00A30851" w:rsidP="00074860">
      <w:pPr>
        <w:pStyle w:val="NoSpacing"/>
        <w:rPr>
          <w:rFonts w:ascii="Times New Roman" w:hAnsi="Times New Roman" w:cs="Times New Roman"/>
          <w:b/>
        </w:rPr>
      </w:pPr>
    </w:p>
    <w:p w:rsidR="00217236" w:rsidRPr="006413BE" w:rsidRDefault="00E46A7A" w:rsidP="00074860">
      <w:pPr>
        <w:pStyle w:val="NoSpacing"/>
        <w:rPr>
          <w:rFonts w:ascii="Times New Roman" w:hAnsi="Times New Roman" w:cs="Times New Roman"/>
          <w:b/>
        </w:rPr>
      </w:pPr>
      <w:r w:rsidRPr="006413BE">
        <w:rPr>
          <w:rFonts w:ascii="Times New Roman" w:hAnsi="Times New Roman" w:cs="Times New Roman"/>
          <w:b/>
        </w:rPr>
        <w:t xml:space="preserve">Task 1 – Review data provided </w:t>
      </w:r>
      <w:r w:rsidR="00801D97" w:rsidRPr="006413BE">
        <w:rPr>
          <w:rFonts w:ascii="Times New Roman" w:hAnsi="Times New Roman" w:cs="Times New Roman"/>
          <w:b/>
        </w:rPr>
        <w:t xml:space="preserve">by </w:t>
      </w:r>
      <w:r w:rsidR="00F03AD0" w:rsidRPr="006413BE">
        <w:rPr>
          <w:rFonts w:ascii="Times New Roman" w:hAnsi="Times New Roman" w:cs="Times New Roman"/>
          <w:b/>
        </w:rPr>
        <w:t xml:space="preserve">Planning and </w:t>
      </w:r>
      <w:r w:rsidR="00801D97" w:rsidRPr="006413BE">
        <w:rPr>
          <w:rFonts w:ascii="Times New Roman" w:hAnsi="Times New Roman" w:cs="Times New Roman"/>
          <w:b/>
        </w:rPr>
        <w:t>Institutional Effectiveness</w:t>
      </w:r>
      <w:r w:rsidR="008F6AA3" w:rsidRPr="006413BE">
        <w:rPr>
          <w:rFonts w:ascii="Times New Roman" w:hAnsi="Times New Roman" w:cs="Times New Roman"/>
          <w:b/>
        </w:rPr>
        <w:t>.</w:t>
      </w:r>
    </w:p>
    <w:p w:rsidR="008F6AA3" w:rsidRPr="006413BE" w:rsidRDefault="008F6AA3" w:rsidP="00074860">
      <w:pPr>
        <w:pStyle w:val="NoSpacing"/>
        <w:rPr>
          <w:rFonts w:ascii="Times New Roman" w:hAnsi="Times New Roman" w:cs="Times New Roman"/>
          <w:b/>
        </w:rPr>
      </w:pPr>
    </w:p>
    <w:p w:rsidR="008F6AA3" w:rsidRPr="006413BE" w:rsidRDefault="008F6AA3" w:rsidP="0059207C">
      <w:pPr>
        <w:pStyle w:val="NoSpacing"/>
        <w:tabs>
          <w:tab w:val="left" w:pos="7275"/>
          <w:tab w:val="left" w:pos="8359"/>
          <w:tab w:val="left" w:pos="9444"/>
          <w:tab w:val="left" w:pos="10529"/>
          <w:tab w:val="left" w:pos="11613"/>
          <w:tab w:val="left" w:pos="12698"/>
        </w:tabs>
        <w:rPr>
          <w:rFonts w:ascii="Times New Roman" w:hAnsi="Times New Roman" w:cs="Times New Roman"/>
          <w:b/>
          <w:sz w:val="24"/>
          <w:szCs w:val="20"/>
        </w:rPr>
      </w:pPr>
      <w:r w:rsidRPr="006413BE">
        <w:rPr>
          <w:rFonts w:ascii="Times New Roman" w:hAnsi="Times New Roman" w:cs="Times New Roman"/>
          <w:b/>
          <w:sz w:val="24"/>
          <w:szCs w:val="20"/>
        </w:rPr>
        <w:t>Program Data</w:t>
      </w:r>
    </w:p>
    <w:p w:rsidR="008F6AA3" w:rsidRPr="006413BE" w:rsidRDefault="008F6AA3" w:rsidP="0059207C">
      <w:pPr>
        <w:pStyle w:val="NoSpacing"/>
        <w:tabs>
          <w:tab w:val="left" w:pos="7275"/>
          <w:tab w:val="left" w:pos="8359"/>
          <w:tab w:val="left" w:pos="9444"/>
          <w:tab w:val="left" w:pos="10529"/>
          <w:tab w:val="left" w:pos="11613"/>
          <w:tab w:val="left" w:pos="12698"/>
        </w:tabs>
        <w:rPr>
          <w:rFonts w:ascii="Times New Roman" w:hAnsi="Times New Roman" w:cs="Times New Roman"/>
          <w:b/>
          <w:sz w:val="24"/>
          <w:szCs w:val="20"/>
        </w:rPr>
      </w:pPr>
    </w:p>
    <w:p w:rsidR="008F6AA3" w:rsidRPr="006413BE" w:rsidRDefault="008F6AA3" w:rsidP="0059207C">
      <w:pPr>
        <w:pStyle w:val="NoSpacing"/>
        <w:tabs>
          <w:tab w:val="left" w:pos="7275"/>
          <w:tab w:val="left" w:pos="8359"/>
          <w:tab w:val="left" w:pos="9444"/>
          <w:tab w:val="left" w:pos="10529"/>
          <w:tab w:val="left" w:pos="11613"/>
          <w:tab w:val="left" w:pos="12698"/>
        </w:tabs>
        <w:rPr>
          <w:rFonts w:ascii="Times New Roman" w:hAnsi="Times New Roman" w:cs="Times New Roman"/>
          <w:i/>
          <w:sz w:val="20"/>
          <w:szCs w:val="20"/>
        </w:rPr>
      </w:pPr>
      <w:r w:rsidRPr="006413BE">
        <w:rPr>
          <w:rFonts w:ascii="Times New Roman" w:hAnsi="Times New Roman" w:cs="Times New Roman"/>
          <w:i/>
          <w:sz w:val="20"/>
          <w:szCs w:val="20"/>
        </w:rPr>
        <w:t>Provided by the Office of Planning and Institutional Effectiveness</w:t>
      </w:r>
    </w:p>
    <w:p w:rsidR="008F6AA3" w:rsidRPr="006413BE" w:rsidRDefault="008F6AA3" w:rsidP="008F6AA3">
      <w:pPr>
        <w:pStyle w:val="NoSpacing"/>
        <w:tabs>
          <w:tab w:val="left" w:pos="7275"/>
          <w:tab w:val="left" w:pos="8359"/>
          <w:tab w:val="left" w:pos="9444"/>
          <w:tab w:val="left" w:pos="10529"/>
          <w:tab w:val="left" w:pos="11613"/>
          <w:tab w:val="left" w:pos="12698"/>
        </w:tabs>
        <w:ind w:left="108"/>
        <w:rPr>
          <w:rFonts w:ascii="Times New Roman" w:hAnsi="Times New Roman" w:cs="Times New Roman"/>
          <w:i/>
          <w:sz w:val="20"/>
          <w:szCs w:val="20"/>
        </w:rPr>
      </w:pPr>
    </w:p>
    <w:tbl>
      <w:tblPr>
        <w:tblStyle w:val="TableGrid"/>
        <w:tblW w:w="4523" w:type="pct"/>
        <w:jc w:val="center"/>
        <w:tblLook w:val="04A0" w:firstRow="1" w:lastRow="0" w:firstColumn="1" w:lastColumn="0" w:noHBand="0" w:noVBand="1"/>
      </w:tblPr>
      <w:tblGrid>
        <w:gridCol w:w="5850"/>
        <w:gridCol w:w="652"/>
        <w:gridCol w:w="652"/>
        <w:gridCol w:w="652"/>
        <w:gridCol w:w="652"/>
        <w:gridCol w:w="652"/>
        <w:gridCol w:w="652"/>
        <w:gridCol w:w="652"/>
        <w:gridCol w:w="652"/>
        <w:gridCol w:w="652"/>
        <w:gridCol w:w="652"/>
      </w:tblGrid>
      <w:tr w:rsidR="003736DD" w:rsidRPr="006413BE" w:rsidTr="003736DD">
        <w:trPr>
          <w:trHeight w:val="159"/>
          <w:tblHeader/>
          <w:jc w:val="center"/>
        </w:trPr>
        <w:tc>
          <w:tcPr>
            <w:tcW w:w="5850" w:type="dxa"/>
            <w:tcBorders>
              <w:top w:val="nil"/>
              <w:left w:val="nil"/>
            </w:tcBorders>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center"/>
          </w:tcPr>
          <w:p w:rsidR="003736DD" w:rsidRPr="006413BE" w:rsidRDefault="003736DD" w:rsidP="00235D4F">
            <w:pPr>
              <w:pStyle w:val="NoSpacing"/>
              <w:jc w:val="center"/>
              <w:rPr>
                <w:rFonts w:ascii="Times New Roman" w:hAnsi="Times New Roman" w:cs="Times New Roman"/>
                <w:b/>
                <w:sz w:val="20"/>
                <w:szCs w:val="20"/>
              </w:rPr>
            </w:pPr>
            <w:r w:rsidRPr="006413BE">
              <w:rPr>
                <w:rFonts w:ascii="Times New Roman" w:hAnsi="Times New Roman" w:cs="Times New Roman"/>
                <w:b/>
                <w:sz w:val="20"/>
                <w:szCs w:val="20"/>
              </w:rPr>
              <w:t>Year 1</w:t>
            </w:r>
          </w:p>
        </w:tc>
        <w:tc>
          <w:tcPr>
            <w:tcW w:w="1304" w:type="dxa"/>
            <w:gridSpan w:val="2"/>
            <w:shd w:val="clear" w:color="auto" w:fill="auto"/>
            <w:vAlign w:val="center"/>
          </w:tcPr>
          <w:p w:rsidR="003736DD" w:rsidRPr="006413BE" w:rsidRDefault="003736DD" w:rsidP="00235D4F">
            <w:pPr>
              <w:pStyle w:val="NoSpacing"/>
              <w:jc w:val="center"/>
              <w:rPr>
                <w:rFonts w:ascii="Times New Roman" w:hAnsi="Times New Roman" w:cs="Times New Roman"/>
                <w:b/>
                <w:sz w:val="20"/>
                <w:szCs w:val="20"/>
              </w:rPr>
            </w:pPr>
            <w:r w:rsidRPr="006413BE">
              <w:rPr>
                <w:rFonts w:ascii="Times New Roman" w:hAnsi="Times New Roman" w:cs="Times New Roman"/>
                <w:b/>
                <w:sz w:val="20"/>
                <w:szCs w:val="20"/>
              </w:rPr>
              <w:t>Year 2</w:t>
            </w:r>
          </w:p>
        </w:tc>
        <w:tc>
          <w:tcPr>
            <w:tcW w:w="1304" w:type="dxa"/>
            <w:gridSpan w:val="2"/>
            <w:shd w:val="clear" w:color="auto" w:fill="auto"/>
            <w:vAlign w:val="center"/>
          </w:tcPr>
          <w:p w:rsidR="003736DD" w:rsidRPr="006413BE" w:rsidRDefault="003736DD" w:rsidP="00235D4F">
            <w:pPr>
              <w:pStyle w:val="NoSpacing"/>
              <w:jc w:val="center"/>
              <w:rPr>
                <w:rFonts w:ascii="Times New Roman" w:hAnsi="Times New Roman" w:cs="Times New Roman"/>
                <w:b/>
                <w:sz w:val="20"/>
                <w:szCs w:val="20"/>
              </w:rPr>
            </w:pPr>
            <w:r w:rsidRPr="006413BE">
              <w:rPr>
                <w:rFonts w:ascii="Times New Roman" w:hAnsi="Times New Roman" w:cs="Times New Roman"/>
                <w:b/>
                <w:sz w:val="20"/>
                <w:szCs w:val="20"/>
              </w:rPr>
              <w:t>Year 3</w:t>
            </w:r>
          </w:p>
        </w:tc>
        <w:tc>
          <w:tcPr>
            <w:tcW w:w="1304" w:type="dxa"/>
            <w:gridSpan w:val="2"/>
            <w:shd w:val="clear" w:color="auto" w:fill="auto"/>
            <w:vAlign w:val="center"/>
          </w:tcPr>
          <w:p w:rsidR="003736DD" w:rsidRPr="006413BE" w:rsidRDefault="003736DD" w:rsidP="00235D4F">
            <w:pPr>
              <w:pStyle w:val="NoSpacing"/>
              <w:jc w:val="center"/>
              <w:rPr>
                <w:rFonts w:ascii="Times New Roman" w:hAnsi="Times New Roman" w:cs="Times New Roman"/>
                <w:b/>
                <w:sz w:val="20"/>
                <w:szCs w:val="20"/>
              </w:rPr>
            </w:pPr>
            <w:r w:rsidRPr="006413BE">
              <w:rPr>
                <w:rFonts w:ascii="Times New Roman" w:hAnsi="Times New Roman" w:cs="Times New Roman"/>
                <w:b/>
                <w:sz w:val="20"/>
                <w:szCs w:val="20"/>
              </w:rPr>
              <w:t>Year 4</w:t>
            </w:r>
          </w:p>
        </w:tc>
        <w:tc>
          <w:tcPr>
            <w:tcW w:w="1304" w:type="dxa"/>
            <w:gridSpan w:val="2"/>
            <w:shd w:val="clear" w:color="auto" w:fill="auto"/>
            <w:vAlign w:val="center"/>
          </w:tcPr>
          <w:p w:rsidR="003736DD" w:rsidRPr="006413BE" w:rsidRDefault="003736DD" w:rsidP="00235D4F">
            <w:pPr>
              <w:pStyle w:val="NoSpacing"/>
              <w:jc w:val="center"/>
              <w:rPr>
                <w:rFonts w:ascii="Times New Roman" w:hAnsi="Times New Roman" w:cs="Times New Roman"/>
                <w:b/>
                <w:sz w:val="20"/>
                <w:szCs w:val="20"/>
              </w:rPr>
            </w:pPr>
            <w:r w:rsidRPr="006413BE">
              <w:rPr>
                <w:rFonts w:ascii="Times New Roman" w:hAnsi="Times New Roman" w:cs="Times New Roman"/>
                <w:b/>
                <w:sz w:val="20"/>
                <w:szCs w:val="20"/>
              </w:rPr>
              <w:t>Year 5</w:t>
            </w:r>
          </w:p>
        </w:tc>
      </w:tr>
      <w:tr w:rsidR="003736DD" w:rsidRPr="006413BE" w:rsidTr="003736DD">
        <w:trPr>
          <w:trHeight w:val="149"/>
          <w:jc w:val="center"/>
        </w:trPr>
        <w:tc>
          <w:tcPr>
            <w:tcW w:w="5850" w:type="dxa"/>
            <w:vAlign w:val="bottom"/>
          </w:tcPr>
          <w:p w:rsidR="003736DD" w:rsidRPr="006413BE" w:rsidRDefault="003736DD" w:rsidP="00E52925">
            <w:pPr>
              <w:pStyle w:val="NoSpacing"/>
              <w:rPr>
                <w:rFonts w:ascii="Times New Roman" w:hAnsi="Times New Roman" w:cs="Times New Roman"/>
                <w:b/>
                <w:sz w:val="20"/>
                <w:szCs w:val="20"/>
              </w:rPr>
            </w:pPr>
          </w:p>
        </w:tc>
        <w:tc>
          <w:tcPr>
            <w:tcW w:w="652" w:type="dxa"/>
            <w:shd w:val="clear" w:color="auto" w:fill="auto"/>
            <w:vAlign w:val="bottom"/>
          </w:tcPr>
          <w:p w:rsidR="003736DD" w:rsidRPr="006413BE" w:rsidRDefault="003736DD" w:rsidP="00E52925">
            <w:pPr>
              <w:pStyle w:val="NoSpacing"/>
              <w:rPr>
                <w:rFonts w:ascii="Times New Roman" w:hAnsi="Times New Roman" w:cs="Times New Roman"/>
                <w:sz w:val="20"/>
                <w:szCs w:val="20"/>
              </w:rPr>
            </w:pPr>
            <w:r>
              <w:rPr>
                <w:rFonts w:ascii="Times New Roman" w:hAnsi="Times New Roman" w:cs="Times New Roman"/>
                <w:sz w:val="20"/>
                <w:szCs w:val="20"/>
              </w:rPr>
              <w:t>FA</w:t>
            </w:r>
          </w:p>
        </w:tc>
        <w:tc>
          <w:tcPr>
            <w:tcW w:w="652" w:type="dxa"/>
            <w:shd w:val="clear" w:color="auto" w:fill="auto"/>
            <w:vAlign w:val="bottom"/>
          </w:tcPr>
          <w:p w:rsidR="003736DD" w:rsidRPr="006413BE" w:rsidRDefault="003736DD" w:rsidP="00E52925">
            <w:pPr>
              <w:pStyle w:val="NoSpacing"/>
              <w:rPr>
                <w:rFonts w:ascii="Times New Roman" w:hAnsi="Times New Roman" w:cs="Times New Roman"/>
                <w:sz w:val="20"/>
                <w:szCs w:val="20"/>
              </w:rPr>
            </w:pPr>
            <w:r>
              <w:rPr>
                <w:rFonts w:ascii="Times New Roman" w:hAnsi="Times New Roman" w:cs="Times New Roman"/>
                <w:sz w:val="20"/>
                <w:szCs w:val="20"/>
              </w:rPr>
              <w:t>SP</w:t>
            </w:r>
          </w:p>
        </w:tc>
        <w:tc>
          <w:tcPr>
            <w:tcW w:w="652" w:type="dxa"/>
            <w:shd w:val="clear" w:color="auto" w:fill="auto"/>
            <w:vAlign w:val="bottom"/>
          </w:tcPr>
          <w:p w:rsidR="003736DD" w:rsidRPr="006413BE" w:rsidRDefault="003736DD" w:rsidP="00E52925">
            <w:pPr>
              <w:pStyle w:val="NoSpacing"/>
              <w:rPr>
                <w:rFonts w:ascii="Times New Roman" w:hAnsi="Times New Roman" w:cs="Times New Roman"/>
                <w:sz w:val="20"/>
                <w:szCs w:val="20"/>
              </w:rPr>
            </w:pPr>
            <w:r>
              <w:rPr>
                <w:rFonts w:ascii="Times New Roman" w:hAnsi="Times New Roman" w:cs="Times New Roman"/>
                <w:sz w:val="20"/>
                <w:szCs w:val="20"/>
              </w:rPr>
              <w:t>FA</w:t>
            </w:r>
          </w:p>
        </w:tc>
        <w:tc>
          <w:tcPr>
            <w:tcW w:w="652" w:type="dxa"/>
            <w:shd w:val="clear" w:color="auto" w:fill="auto"/>
            <w:vAlign w:val="bottom"/>
          </w:tcPr>
          <w:p w:rsidR="003736DD" w:rsidRPr="006413BE" w:rsidRDefault="003736DD" w:rsidP="00E52925">
            <w:pPr>
              <w:pStyle w:val="NoSpacing"/>
              <w:rPr>
                <w:rFonts w:ascii="Times New Roman" w:hAnsi="Times New Roman" w:cs="Times New Roman"/>
                <w:sz w:val="20"/>
                <w:szCs w:val="20"/>
              </w:rPr>
            </w:pPr>
            <w:r>
              <w:rPr>
                <w:rFonts w:ascii="Times New Roman" w:hAnsi="Times New Roman" w:cs="Times New Roman"/>
                <w:sz w:val="20"/>
                <w:szCs w:val="20"/>
              </w:rPr>
              <w:t>SP</w:t>
            </w:r>
          </w:p>
        </w:tc>
        <w:tc>
          <w:tcPr>
            <w:tcW w:w="652" w:type="dxa"/>
            <w:shd w:val="clear" w:color="auto" w:fill="auto"/>
            <w:vAlign w:val="bottom"/>
          </w:tcPr>
          <w:p w:rsidR="003736DD" w:rsidRPr="006413BE" w:rsidRDefault="003736DD" w:rsidP="00E52925">
            <w:pPr>
              <w:pStyle w:val="NoSpacing"/>
              <w:rPr>
                <w:rFonts w:ascii="Times New Roman" w:hAnsi="Times New Roman" w:cs="Times New Roman"/>
                <w:sz w:val="20"/>
                <w:szCs w:val="20"/>
              </w:rPr>
            </w:pPr>
            <w:r>
              <w:rPr>
                <w:rFonts w:ascii="Times New Roman" w:hAnsi="Times New Roman" w:cs="Times New Roman"/>
                <w:sz w:val="20"/>
                <w:szCs w:val="20"/>
              </w:rPr>
              <w:t>FA</w:t>
            </w:r>
          </w:p>
        </w:tc>
        <w:tc>
          <w:tcPr>
            <w:tcW w:w="652" w:type="dxa"/>
            <w:shd w:val="clear" w:color="auto" w:fill="auto"/>
            <w:vAlign w:val="bottom"/>
          </w:tcPr>
          <w:p w:rsidR="003736DD" w:rsidRPr="006413BE" w:rsidRDefault="003736DD" w:rsidP="00E52925">
            <w:pPr>
              <w:pStyle w:val="NoSpacing"/>
              <w:rPr>
                <w:rFonts w:ascii="Times New Roman" w:hAnsi="Times New Roman" w:cs="Times New Roman"/>
                <w:sz w:val="20"/>
                <w:szCs w:val="20"/>
              </w:rPr>
            </w:pPr>
            <w:r>
              <w:rPr>
                <w:rFonts w:ascii="Times New Roman" w:hAnsi="Times New Roman" w:cs="Times New Roman"/>
                <w:sz w:val="20"/>
                <w:szCs w:val="20"/>
              </w:rPr>
              <w:t>SP</w:t>
            </w:r>
          </w:p>
        </w:tc>
        <w:tc>
          <w:tcPr>
            <w:tcW w:w="652" w:type="dxa"/>
            <w:shd w:val="clear" w:color="auto" w:fill="auto"/>
            <w:vAlign w:val="bottom"/>
          </w:tcPr>
          <w:p w:rsidR="003736DD" w:rsidRPr="006413BE" w:rsidRDefault="003736DD" w:rsidP="00E52925">
            <w:pPr>
              <w:pStyle w:val="NoSpacing"/>
              <w:rPr>
                <w:rFonts w:ascii="Times New Roman" w:hAnsi="Times New Roman" w:cs="Times New Roman"/>
                <w:sz w:val="20"/>
                <w:szCs w:val="20"/>
              </w:rPr>
            </w:pPr>
            <w:r>
              <w:rPr>
                <w:rFonts w:ascii="Times New Roman" w:hAnsi="Times New Roman" w:cs="Times New Roman"/>
                <w:sz w:val="20"/>
                <w:szCs w:val="20"/>
              </w:rPr>
              <w:t>FA</w:t>
            </w:r>
          </w:p>
        </w:tc>
        <w:tc>
          <w:tcPr>
            <w:tcW w:w="652" w:type="dxa"/>
            <w:shd w:val="clear" w:color="auto" w:fill="auto"/>
            <w:vAlign w:val="bottom"/>
          </w:tcPr>
          <w:p w:rsidR="003736DD" w:rsidRPr="006413BE" w:rsidRDefault="003736DD" w:rsidP="00E52925">
            <w:pPr>
              <w:pStyle w:val="NoSpacing"/>
              <w:rPr>
                <w:rFonts w:ascii="Times New Roman" w:hAnsi="Times New Roman" w:cs="Times New Roman"/>
                <w:sz w:val="20"/>
                <w:szCs w:val="20"/>
              </w:rPr>
            </w:pPr>
            <w:r>
              <w:rPr>
                <w:rFonts w:ascii="Times New Roman" w:hAnsi="Times New Roman" w:cs="Times New Roman"/>
                <w:sz w:val="20"/>
                <w:szCs w:val="20"/>
              </w:rPr>
              <w:t>SP</w:t>
            </w:r>
          </w:p>
        </w:tc>
        <w:tc>
          <w:tcPr>
            <w:tcW w:w="652" w:type="dxa"/>
            <w:shd w:val="clear" w:color="auto" w:fill="auto"/>
            <w:vAlign w:val="bottom"/>
          </w:tcPr>
          <w:p w:rsidR="003736DD" w:rsidRPr="006413BE" w:rsidRDefault="003736DD" w:rsidP="00E52925">
            <w:pPr>
              <w:pStyle w:val="NoSpacing"/>
              <w:rPr>
                <w:rFonts w:ascii="Times New Roman" w:hAnsi="Times New Roman" w:cs="Times New Roman"/>
                <w:sz w:val="20"/>
                <w:szCs w:val="20"/>
              </w:rPr>
            </w:pPr>
            <w:r>
              <w:rPr>
                <w:rFonts w:ascii="Times New Roman" w:hAnsi="Times New Roman" w:cs="Times New Roman"/>
                <w:sz w:val="20"/>
                <w:szCs w:val="20"/>
              </w:rPr>
              <w:t>FA</w:t>
            </w:r>
          </w:p>
        </w:tc>
        <w:tc>
          <w:tcPr>
            <w:tcW w:w="652" w:type="dxa"/>
            <w:shd w:val="clear" w:color="auto" w:fill="auto"/>
            <w:vAlign w:val="bottom"/>
          </w:tcPr>
          <w:p w:rsidR="003736DD" w:rsidRPr="006413BE" w:rsidRDefault="003736DD" w:rsidP="00E52925">
            <w:pPr>
              <w:pStyle w:val="NoSpacing"/>
              <w:rPr>
                <w:rFonts w:ascii="Times New Roman" w:hAnsi="Times New Roman" w:cs="Times New Roman"/>
                <w:sz w:val="20"/>
                <w:szCs w:val="20"/>
              </w:rPr>
            </w:pPr>
            <w:r>
              <w:rPr>
                <w:rFonts w:ascii="Times New Roman" w:hAnsi="Times New Roman" w:cs="Times New Roman"/>
                <w:sz w:val="20"/>
                <w:szCs w:val="20"/>
              </w:rPr>
              <w:t>SP</w:t>
            </w:r>
          </w:p>
        </w:tc>
      </w:tr>
      <w:tr w:rsidR="003736DD" w:rsidRPr="006413BE" w:rsidTr="003736DD">
        <w:trPr>
          <w:trHeight w:val="149"/>
          <w:jc w:val="center"/>
        </w:trPr>
        <w:tc>
          <w:tcPr>
            <w:tcW w:w="5850" w:type="dxa"/>
            <w:shd w:val="clear" w:color="auto" w:fill="EEECE1" w:themeFill="background2"/>
            <w:vAlign w:val="bottom"/>
          </w:tcPr>
          <w:p w:rsidR="003736DD" w:rsidRPr="006413BE" w:rsidRDefault="003736DD" w:rsidP="00E52925">
            <w:pPr>
              <w:pStyle w:val="NoSpacing"/>
              <w:rPr>
                <w:rFonts w:ascii="Times New Roman" w:hAnsi="Times New Roman" w:cs="Times New Roman"/>
                <w:b/>
                <w:sz w:val="20"/>
                <w:szCs w:val="20"/>
              </w:rPr>
            </w:pPr>
            <w:r w:rsidRPr="006413BE">
              <w:rPr>
                <w:rFonts w:ascii="Times New Roman" w:hAnsi="Times New Roman" w:cs="Times New Roman"/>
                <w:b/>
                <w:sz w:val="20"/>
                <w:szCs w:val="20"/>
              </w:rPr>
              <w:t>Major Enrollment</w:t>
            </w:r>
          </w:p>
        </w:tc>
        <w:tc>
          <w:tcPr>
            <w:tcW w:w="652" w:type="dxa"/>
            <w:shd w:val="clear" w:color="auto" w:fill="EEECE1" w:themeFill="background2"/>
            <w:vAlign w:val="bottom"/>
          </w:tcPr>
          <w:p w:rsidR="003736DD" w:rsidRPr="006413BE" w:rsidRDefault="003736DD" w:rsidP="00E52925">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E52925">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E52925">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E52925">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E52925">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E52925">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E52925">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E52925">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E52925">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E52925">
            <w:pPr>
              <w:pStyle w:val="NoSpacing"/>
              <w:rPr>
                <w:rFonts w:ascii="Times New Roman" w:hAnsi="Times New Roman" w:cs="Times New Roman"/>
                <w:sz w:val="20"/>
                <w:szCs w:val="20"/>
              </w:rPr>
            </w:pPr>
          </w:p>
        </w:tc>
      </w:tr>
      <w:tr w:rsidR="003736DD" w:rsidRPr="006413BE" w:rsidTr="003736DD">
        <w:trPr>
          <w:trHeight w:val="159"/>
          <w:jc w:val="center"/>
        </w:trPr>
        <w:tc>
          <w:tcPr>
            <w:tcW w:w="5850" w:type="dxa"/>
            <w:vAlign w:val="bottom"/>
          </w:tcPr>
          <w:p w:rsidR="003736DD" w:rsidRPr="006413BE" w:rsidRDefault="003736DD" w:rsidP="00235D4F">
            <w:pPr>
              <w:pStyle w:val="NoSpacing"/>
              <w:ind w:left="720" w:hanging="500"/>
              <w:rPr>
                <w:rFonts w:ascii="Times New Roman" w:hAnsi="Times New Roman" w:cs="Times New Roman"/>
                <w:sz w:val="20"/>
                <w:szCs w:val="20"/>
              </w:rPr>
            </w:pPr>
            <w:r w:rsidRPr="006413BE">
              <w:rPr>
                <w:rFonts w:ascii="Times New Roman" w:hAnsi="Times New Roman" w:cs="Times New Roman"/>
                <w:sz w:val="20"/>
                <w:szCs w:val="20"/>
              </w:rPr>
              <w:t>Full-time</w:t>
            </w: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159"/>
          <w:jc w:val="center"/>
        </w:trPr>
        <w:tc>
          <w:tcPr>
            <w:tcW w:w="5850" w:type="dxa"/>
            <w:vAlign w:val="bottom"/>
          </w:tcPr>
          <w:p w:rsidR="003736DD" w:rsidRPr="006413BE" w:rsidRDefault="003736DD" w:rsidP="00235D4F">
            <w:pPr>
              <w:pStyle w:val="NoSpacing"/>
              <w:ind w:left="720" w:hanging="500"/>
              <w:rPr>
                <w:rFonts w:ascii="Times New Roman" w:hAnsi="Times New Roman" w:cs="Times New Roman"/>
                <w:sz w:val="20"/>
                <w:szCs w:val="20"/>
              </w:rPr>
            </w:pPr>
            <w:r w:rsidRPr="006413BE">
              <w:rPr>
                <w:rFonts w:ascii="Times New Roman" w:hAnsi="Times New Roman" w:cs="Times New Roman"/>
                <w:sz w:val="20"/>
                <w:szCs w:val="20"/>
              </w:rPr>
              <w:t>Part-time</w:t>
            </w: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255"/>
          <w:jc w:val="center"/>
        </w:trPr>
        <w:tc>
          <w:tcPr>
            <w:tcW w:w="5850" w:type="dxa"/>
            <w:vAlign w:val="bottom"/>
          </w:tcPr>
          <w:p w:rsidR="003736DD" w:rsidRPr="006413BE" w:rsidRDefault="003736DD" w:rsidP="00235D4F">
            <w:pPr>
              <w:pStyle w:val="NoSpacing"/>
              <w:ind w:left="720" w:hanging="500"/>
              <w:rPr>
                <w:rFonts w:ascii="Times New Roman" w:hAnsi="Times New Roman" w:cs="Times New Roman"/>
                <w:sz w:val="20"/>
                <w:szCs w:val="20"/>
              </w:rPr>
            </w:pPr>
            <w:r w:rsidRPr="006413BE">
              <w:rPr>
                <w:rFonts w:ascii="Times New Roman" w:hAnsi="Times New Roman" w:cs="Times New Roman"/>
                <w:sz w:val="20"/>
                <w:szCs w:val="20"/>
              </w:rPr>
              <w:t>Second majors</w:t>
            </w: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255"/>
          <w:jc w:val="center"/>
        </w:trPr>
        <w:tc>
          <w:tcPr>
            <w:tcW w:w="5850" w:type="dxa"/>
            <w:vAlign w:val="bottom"/>
          </w:tcPr>
          <w:p w:rsidR="003736DD" w:rsidRPr="006413BE" w:rsidRDefault="003736DD" w:rsidP="00235D4F">
            <w:pPr>
              <w:pStyle w:val="NoSpacing"/>
              <w:ind w:left="720" w:hanging="500"/>
              <w:rPr>
                <w:rFonts w:ascii="Times New Roman" w:hAnsi="Times New Roman" w:cs="Times New Roman"/>
                <w:sz w:val="20"/>
                <w:szCs w:val="20"/>
              </w:rPr>
            </w:pPr>
            <w:r w:rsidRPr="006413BE">
              <w:rPr>
                <w:rFonts w:ascii="Times New Roman" w:hAnsi="Times New Roman" w:cs="Times New Roman"/>
                <w:sz w:val="20"/>
                <w:szCs w:val="20"/>
              </w:rPr>
              <w:t>Minors</w:t>
            </w: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255"/>
          <w:jc w:val="center"/>
        </w:trPr>
        <w:tc>
          <w:tcPr>
            <w:tcW w:w="5850" w:type="dxa"/>
            <w:shd w:val="clear" w:color="auto" w:fill="EEECE1" w:themeFill="background2"/>
            <w:vAlign w:val="bottom"/>
          </w:tcPr>
          <w:p w:rsidR="003736DD" w:rsidRPr="006413BE" w:rsidRDefault="003736DD" w:rsidP="00235D4F">
            <w:pPr>
              <w:pStyle w:val="NoSpacing"/>
              <w:rPr>
                <w:rFonts w:ascii="Times New Roman" w:hAnsi="Times New Roman" w:cs="Times New Roman"/>
                <w:b/>
                <w:sz w:val="20"/>
                <w:szCs w:val="20"/>
              </w:rPr>
            </w:pPr>
            <w:r w:rsidRPr="006413BE">
              <w:rPr>
                <w:rFonts w:ascii="Times New Roman" w:hAnsi="Times New Roman" w:cs="Times New Roman"/>
                <w:b/>
                <w:sz w:val="20"/>
                <w:szCs w:val="20"/>
              </w:rPr>
              <w:t>Discipline Enrollment</w:t>
            </w: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159"/>
          <w:jc w:val="center"/>
        </w:trPr>
        <w:tc>
          <w:tcPr>
            <w:tcW w:w="5850" w:type="dxa"/>
            <w:vAlign w:val="bottom"/>
          </w:tcPr>
          <w:p w:rsidR="003736DD" w:rsidRPr="006413BE" w:rsidRDefault="003736DD" w:rsidP="00235D4F">
            <w:pPr>
              <w:pStyle w:val="NoSpacing"/>
              <w:ind w:left="720" w:hanging="500"/>
              <w:rPr>
                <w:rFonts w:ascii="Times New Roman" w:hAnsi="Times New Roman" w:cs="Times New Roman"/>
                <w:sz w:val="20"/>
                <w:szCs w:val="20"/>
              </w:rPr>
            </w:pPr>
            <w:r w:rsidRPr="006413BE">
              <w:rPr>
                <w:rFonts w:ascii="Times New Roman" w:hAnsi="Times New Roman" w:cs="Times New Roman"/>
                <w:sz w:val="20"/>
                <w:szCs w:val="20"/>
              </w:rPr>
              <w:t>Sections offered</w:t>
            </w: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222"/>
          <w:jc w:val="center"/>
        </w:trPr>
        <w:tc>
          <w:tcPr>
            <w:tcW w:w="5850" w:type="dxa"/>
            <w:vAlign w:val="bottom"/>
          </w:tcPr>
          <w:p w:rsidR="003736DD" w:rsidRPr="006413BE" w:rsidRDefault="003736DD" w:rsidP="00235D4F">
            <w:pPr>
              <w:pStyle w:val="NoSpacing"/>
              <w:ind w:left="720" w:hanging="500"/>
              <w:rPr>
                <w:rFonts w:ascii="Times New Roman" w:hAnsi="Times New Roman" w:cs="Times New Roman"/>
                <w:sz w:val="20"/>
                <w:szCs w:val="20"/>
              </w:rPr>
            </w:pPr>
            <w:r w:rsidRPr="006413BE">
              <w:rPr>
                <w:rFonts w:ascii="Times New Roman" w:hAnsi="Times New Roman" w:cs="Times New Roman"/>
                <w:sz w:val="20"/>
                <w:szCs w:val="20"/>
              </w:rPr>
              <w:t>Credit hours generated</w:t>
            </w: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159"/>
          <w:jc w:val="center"/>
        </w:trPr>
        <w:tc>
          <w:tcPr>
            <w:tcW w:w="5850" w:type="dxa"/>
            <w:vAlign w:val="bottom"/>
          </w:tcPr>
          <w:p w:rsidR="003736DD" w:rsidRPr="006413BE" w:rsidRDefault="003736DD" w:rsidP="00235D4F">
            <w:pPr>
              <w:pStyle w:val="NoSpacing"/>
              <w:ind w:left="720" w:hanging="500"/>
              <w:rPr>
                <w:rFonts w:ascii="Times New Roman" w:hAnsi="Times New Roman" w:cs="Times New Roman"/>
                <w:sz w:val="20"/>
                <w:szCs w:val="20"/>
              </w:rPr>
            </w:pPr>
            <w:r w:rsidRPr="006413BE">
              <w:rPr>
                <w:rFonts w:ascii="Times New Roman" w:hAnsi="Times New Roman" w:cs="Times New Roman"/>
                <w:sz w:val="20"/>
                <w:szCs w:val="20"/>
              </w:rPr>
              <w:t>Average course size</w:t>
            </w: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159"/>
          <w:jc w:val="center"/>
        </w:trPr>
        <w:tc>
          <w:tcPr>
            <w:tcW w:w="5850" w:type="dxa"/>
            <w:shd w:val="clear" w:color="auto" w:fill="EEECE1" w:themeFill="background2"/>
            <w:vAlign w:val="bottom"/>
          </w:tcPr>
          <w:p w:rsidR="003736DD" w:rsidRPr="006413BE" w:rsidRDefault="003736DD" w:rsidP="00235D4F">
            <w:pPr>
              <w:pStyle w:val="NoSpacing"/>
              <w:rPr>
                <w:rFonts w:ascii="Times New Roman" w:hAnsi="Times New Roman" w:cs="Times New Roman"/>
                <w:b/>
                <w:sz w:val="20"/>
                <w:szCs w:val="20"/>
              </w:rPr>
            </w:pPr>
            <w:r w:rsidRPr="006413BE">
              <w:rPr>
                <w:rFonts w:ascii="Times New Roman" w:hAnsi="Times New Roman" w:cs="Times New Roman"/>
                <w:b/>
                <w:sz w:val="20"/>
                <w:szCs w:val="20"/>
              </w:rPr>
              <w:t>Number of Faculty</w:t>
            </w: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255"/>
          <w:jc w:val="center"/>
        </w:trPr>
        <w:tc>
          <w:tcPr>
            <w:tcW w:w="5850" w:type="dxa"/>
            <w:vAlign w:val="bottom"/>
          </w:tcPr>
          <w:p w:rsidR="003736DD" w:rsidRPr="006413BE" w:rsidRDefault="003736DD" w:rsidP="00235D4F">
            <w:pPr>
              <w:pStyle w:val="NoSpacing"/>
              <w:ind w:left="720" w:hanging="590"/>
              <w:rPr>
                <w:rFonts w:ascii="Times New Roman" w:hAnsi="Times New Roman" w:cs="Times New Roman"/>
                <w:sz w:val="20"/>
                <w:szCs w:val="20"/>
              </w:rPr>
            </w:pPr>
            <w:r w:rsidRPr="006413BE">
              <w:rPr>
                <w:rFonts w:ascii="Times New Roman" w:hAnsi="Times New Roman" w:cs="Times New Roman"/>
                <w:sz w:val="20"/>
                <w:szCs w:val="20"/>
              </w:rPr>
              <w:t>Full-time faculty in discipline (people)</w:t>
            </w: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159"/>
          <w:jc w:val="center"/>
        </w:trPr>
        <w:tc>
          <w:tcPr>
            <w:tcW w:w="5850" w:type="dxa"/>
            <w:vAlign w:val="bottom"/>
          </w:tcPr>
          <w:p w:rsidR="003736DD" w:rsidRPr="006413BE" w:rsidRDefault="003736DD" w:rsidP="00235D4F">
            <w:pPr>
              <w:pStyle w:val="NoSpacing"/>
              <w:ind w:left="720" w:hanging="590"/>
              <w:rPr>
                <w:rFonts w:ascii="Times New Roman" w:hAnsi="Times New Roman" w:cs="Times New Roman"/>
                <w:sz w:val="20"/>
                <w:szCs w:val="20"/>
              </w:rPr>
            </w:pPr>
            <w:r w:rsidRPr="006413BE">
              <w:rPr>
                <w:rFonts w:ascii="Times New Roman" w:hAnsi="Times New Roman" w:cs="Times New Roman"/>
                <w:sz w:val="20"/>
                <w:szCs w:val="20"/>
              </w:rPr>
              <w:t>Courses taught by full time faculty in discipline</w:t>
            </w: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159"/>
          <w:jc w:val="center"/>
        </w:trPr>
        <w:tc>
          <w:tcPr>
            <w:tcW w:w="5850" w:type="dxa"/>
            <w:vAlign w:val="bottom"/>
          </w:tcPr>
          <w:p w:rsidR="003736DD" w:rsidRPr="006413BE" w:rsidRDefault="003736DD" w:rsidP="00235D4F">
            <w:pPr>
              <w:pStyle w:val="NoSpacing"/>
              <w:ind w:left="360" w:hanging="230"/>
              <w:rPr>
                <w:rFonts w:ascii="Times New Roman" w:hAnsi="Times New Roman" w:cs="Times New Roman"/>
                <w:sz w:val="20"/>
                <w:szCs w:val="20"/>
              </w:rPr>
            </w:pPr>
            <w:r w:rsidRPr="006413BE">
              <w:rPr>
                <w:rFonts w:ascii="Times New Roman" w:hAnsi="Times New Roman" w:cs="Times New Roman"/>
                <w:sz w:val="20"/>
                <w:szCs w:val="20"/>
              </w:rPr>
              <w:t>Courses taught by full time faculty from other disciplines</w:t>
            </w: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159"/>
          <w:jc w:val="center"/>
        </w:trPr>
        <w:tc>
          <w:tcPr>
            <w:tcW w:w="5850" w:type="dxa"/>
            <w:vAlign w:val="bottom"/>
          </w:tcPr>
          <w:p w:rsidR="003736DD" w:rsidRPr="006413BE" w:rsidRDefault="003736DD" w:rsidP="00235D4F">
            <w:pPr>
              <w:pStyle w:val="NoSpacing"/>
              <w:ind w:firstLine="180"/>
              <w:rPr>
                <w:rFonts w:ascii="Times New Roman" w:hAnsi="Times New Roman" w:cs="Times New Roman"/>
                <w:b/>
                <w:sz w:val="20"/>
                <w:szCs w:val="20"/>
              </w:rPr>
            </w:pPr>
            <w:r w:rsidRPr="006413BE">
              <w:rPr>
                <w:rFonts w:ascii="Times New Roman" w:hAnsi="Times New Roman" w:cs="Times New Roman"/>
                <w:sz w:val="20"/>
                <w:szCs w:val="20"/>
              </w:rPr>
              <w:t xml:space="preserve">Courses taught by adjuncts </w:t>
            </w: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652" w:type="dxa"/>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159"/>
          <w:jc w:val="center"/>
        </w:trPr>
        <w:tc>
          <w:tcPr>
            <w:tcW w:w="5850" w:type="dxa"/>
            <w:shd w:val="clear" w:color="auto" w:fill="EEECE1" w:themeFill="background2"/>
            <w:vAlign w:val="bottom"/>
          </w:tcPr>
          <w:p w:rsidR="003736DD" w:rsidRPr="006413BE" w:rsidRDefault="003736DD" w:rsidP="00235D4F">
            <w:pPr>
              <w:pStyle w:val="NoSpacing"/>
              <w:rPr>
                <w:rFonts w:ascii="Times New Roman" w:hAnsi="Times New Roman" w:cs="Times New Roman"/>
                <w:b/>
                <w:sz w:val="20"/>
                <w:szCs w:val="20"/>
              </w:rPr>
            </w:pPr>
            <w:r w:rsidRPr="006413BE">
              <w:rPr>
                <w:rFonts w:ascii="Times New Roman" w:hAnsi="Times New Roman" w:cs="Times New Roman"/>
                <w:b/>
                <w:sz w:val="20"/>
                <w:szCs w:val="20"/>
              </w:rPr>
              <w:t>Degrees Conferred</w:t>
            </w:r>
          </w:p>
        </w:tc>
        <w:tc>
          <w:tcPr>
            <w:tcW w:w="1304" w:type="dxa"/>
            <w:gridSpan w:val="2"/>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238"/>
          <w:jc w:val="center"/>
        </w:trPr>
        <w:tc>
          <w:tcPr>
            <w:tcW w:w="5850" w:type="dxa"/>
            <w:vAlign w:val="bottom"/>
          </w:tcPr>
          <w:p w:rsidR="003736DD" w:rsidRPr="006413BE" w:rsidRDefault="003736DD" w:rsidP="00235D4F">
            <w:pPr>
              <w:pStyle w:val="NoSpacing"/>
              <w:ind w:left="360" w:hanging="140"/>
              <w:rPr>
                <w:rFonts w:ascii="Times New Roman" w:hAnsi="Times New Roman" w:cs="Times New Roman"/>
                <w:sz w:val="20"/>
                <w:szCs w:val="20"/>
              </w:rPr>
            </w:pPr>
            <w:r w:rsidRPr="006413BE">
              <w:rPr>
                <w:rFonts w:ascii="Times New Roman" w:hAnsi="Times New Roman" w:cs="Times New Roman"/>
                <w:sz w:val="20"/>
                <w:szCs w:val="20"/>
              </w:rPr>
              <w:t>Number of degrees conferred/year</w:t>
            </w: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238"/>
          <w:jc w:val="center"/>
        </w:trPr>
        <w:tc>
          <w:tcPr>
            <w:tcW w:w="5850" w:type="dxa"/>
            <w:vAlign w:val="bottom"/>
          </w:tcPr>
          <w:p w:rsidR="003736DD" w:rsidRPr="006413BE" w:rsidRDefault="003736DD" w:rsidP="00235D4F">
            <w:pPr>
              <w:pStyle w:val="NoSpacing"/>
              <w:ind w:left="360" w:hanging="140"/>
              <w:rPr>
                <w:rFonts w:ascii="Times New Roman" w:hAnsi="Times New Roman" w:cs="Times New Roman"/>
                <w:sz w:val="20"/>
                <w:szCs w:val="20"/>
              </w:rPr>
            </w:pPr>
            <w:r w:rsidRPr="006413BE">
              <w:rPr>
                <w:rFonts w:ascii="Times New Roman" w:hAnsi="Times New Roman" w:cs="Times New Roman"/>
                <w:sz w:val="20"/>
                <w:szCs w:val="20"/>
              </w:rPr>
              <w:t xml:space="preserve">Number of certificates (if applicable) </w:t>
            </w: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bookmarkStart w:id="1" w:name="_GoBack"/>
        <w:bookmarkEnd w:id="1"/>
      </w:tr>
      <w:tr w:rsidR="003736DD" w:rsidRPr="006413BE" w:rsidTr="003736DD">
        <w:trPr>
          <w:trHeight w:val="159"/>
          <w:jc w:val="center"/>
        </w:trPr>
        <w:tc>
          <w:tcPr>
            <w:tcW w:w="5850" w:type="dxa"/>
            <w:shd w:val="clear" w:color="auto" w:fill="EEECE1" w:themeFill="background2"/>
            <w:vAlign w:val="bottom"/>
          </w:tcPr>
          <w:p w:rsidR="003736DD" w:rsidRPr="006413BE" w:rsidRDefault="003736DD" w:rsidP="00235D4F">
            <w:pPr>
              <w:rPr>
                <w:rFonts w:ascii="Times New Roman" w:hAnsi="Times New Roman" w:cs="Times New Roman"/>
                <w:b/>
                <w:sz w:val="20"/>
                <w:szCs w:val="20"/>
              </w:rPr>
            </w:pPr>
            <w:r w:rsidRPr="006413BE">
              <w:rPr>
                <w:rFonts w:ascii="Times New Roman" w:hAnsi="Times New Roman" w:cs="Times New Roman"/>
                <w:b/>
                <w:sz w:val="20"/>
                <w:szCs w:val="20"/>
              </w:rPr>
              <w:t>Alumni Outcomes</w:t>
            </w:r>
          </w:p>
        </w:tc>
        <w:tc>
          <w:tcPr>
            <w:tcW w:w="1304" w:type="dxa"/>
            <w:gridSpan w:val="2"/>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EEECE1" w:themeFill="background2"/>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263"/>
          <w:jc w:val="center"/>
        </w:trPr>
        <w:tc>
          <w:tcPr>
            <w:tcW w:w="5850" w:type="dxa"/>
            <w:vAlign w:val="bottom"/>
          </w:tcPr>
          <w:p w:rsidR="003736DD" w:rsidRPr="006413BE" w:rsidRDefault="003736DD" w:rsidP="00235D4F">
            <w:pPr>
              <w:ind w:left="230" w:hanging="43"/>
              <w:rPr>
                <w:rFonts w:ascii="Times New Roman" w:hAnsi="Times New Roman" w:cs="Times New Roman"/>
                <w:sz w:val="20"/>
                <w:szCs w:val="20"/>
              </w:rPr>
            </w:pPr>
            <w:r w:rsidRPr="006413BE">
              <w:rPr>
                <w:rFonts w:ascii="Times New Roman" w:hAnsi="Times New Roman" w:cs="Times New Roman"/>
                <w:sz w:val="20"/>
                <w:szCs w:val="20"/>
              </w:rPr>
              <w:t>% of graduates employed</w:t>
            </w: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238"/>
          <w:jc w:val="center"/>
        </w:trPr>
        <w:tc>
          <w:tcPr>
            <w:tcW w:w="5850" w:type="dxa"/>
            <w:vAlign w:val="bottom"/>
          </w:tcPr>
          <w:p w:rsidR="003736DD" w:rsidRPr="006413BE" w:rsidRDefault="003736DD" w:rsidP="00235D4F">
            <w:pPr>
              <w:ind w:left="230" w:hanging="43"/>
              <w:rPr>
                <w:rFonts w:ascii="Times New Roman" w:hAnsi="Times New Roman" w:cs="Times New Roman"/>
                <w:sz w:val="20"/>
                <w:szCs w:val="20"/>
              </w:rPr>
            </w:pPr>
            <w:r w:rsidRPr="006413BE">
              <w:rPr>
                <w:rFonts w:ascii="Times New Roman" w:hAnsi="Times New Roman" w:cs="Times New Roman"/>
                <w:sz w:val="20"/>
                <w:szCs w:val="20"/>
              </w:rPr>
              <w:t>% of graduates employed in field</w:t>
            </w: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rPr>
                <w:rFonts w:ascii="Times New Roman" w:hAnsi="Times New Roman" w:cs="Times New Roman"/>
                <w:sz w:val="20"/>
                <w:szCs w:val="20"/>
              </w:rPr>
            </w:pPr>
          </w:p>
        </w:tc>
      </w:tr>
      <w:tr w:rsidR="003736DD" w:rsidRPr="006413BE" w:rsidTr="003736DD">
        <w:trPr>
          <w:trHeight w:val="238"/>
          <w:jc w:val="center"/>
        </w:trPr>
        <w:tc>
          <w:tcPr>
            <w:tcW w:w="5850" w:type="dxa"/>
            <w:vAlign w:val="bottom"/>
          </w:tcPr>
          <w:p w:rsidR="003736DD" w:rsidRPr="006413BE" w:rsidRDefault="003736DD" w:rsidP="00235D4F">
            <w:pPr>
              <w:ind w:left="230" w:hanging="43"/>
              <w:rPr>
                <w:rFonts w:ascii="Times New Roman" w:hAnsi="Times New Roman" w:cs="Times New Roman"/>
                <w:sz w:val="20"/>
                <w:szCs w:val="20"/>
              </w:rPr>
            </w:pPr>
            <w:r w:rsidRPr="006413BE">
              <w:rPr>
                <w:rFonts w:ascii="Times New Roman" w:hAnsi="Times New Roman" w:cs="Times New Roman"/>
                <w:sz w:val="20"/>
                <w:szCs w:val="20"/>
              </w:rPr>
              <w:t>%  pursued additional education</w:t>
            </w:r>
          </w:p>
        </w:tc>
        <w:tc>
          <w:tcPr>
            <w:tcW w:w="1304" w:type="dxa"/>
            <w:gridSpan w:val="2"/>
            <w:shd w:val="clear" w:color="auto" w:fill="auto"/>
            <w:vAlign w:val="bottom"/>
          </w:tcPr>
          <w:p w:rsidR="003736DD" w:rsidRPr="006413BE" w:rsidRDefault="003736DD" w:rsidP="00235D4F">
            <w:pPr>
              <w:pStyle w:val="NoSpacing"/>
              <w:ind w:left="130"/>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ind w:left="130"/>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ind w:left="130"/>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ind w:left="130"/>
              <w:rPr>
                <w:rFonts w:ascii="Times New Roman" w:hAnsi="Times New Roman" w:cs="Times New Roman"/>
                <w:sz w:val="20"/>
                <w:szCs w:val="20"/>
              </w:rPr>
            </w:pPr>
          </w:p>
        </w:tc>
        <w:tc>
          <w:tcPr>
            <w:tcW w:w="1304" w:type="dxa"/>
            <w:gridSpan w:val="2"/>
            <w:shd w:val="clear" w:color="auto" w:fill="auto"/>
            <w:vAlign w:val="bottom"/>
          </w:tcPr>
          <w:p w:rsidR="003736DD" w:rsidRPr="006413BE" w:rsidRDefault="003736DD" w:rsidP="00235D4F">
            <w:pPr>
              <w:pStyle w:val="NoSpacing"/>
              <w:ind w:left="130"/>
              <w:rPr>
                <w:rFonts w:ascii="Times New Roman" w:hAnsi="Times New Roman" w:cs="Times New Roman"/>
                <w:sz w:val="20"/>
                <w:szCs w:val="20"/>
              </w:rPr>
            </w:pPr>
          </w:p>
        </w:tc>
      </w:tr>
    </w:tbl>
    <w:p w:rsidR="008F6AA3" w:rsidRPr="006413BE" w:rsidRDefault="008F6AA3" w:rsidP="008F6AA3">
      <w:pPr>
        <w:spacing w:after="0" w:line="240" w:lineRule="auto"/>
        <w:rPr>
          <w:rFonts w:ascii="Times New Roman" w:hAnsi="Times New Roman" w:cs="Times New Roman"/>
          <w:sz w:val="20"/>
          <w:szCs w:val="20"/>
        </w:rPr>
      </w:pPr>
    </w:p>
    <w:p w:rsidR="008F6AA3" w:rsidRPr="006413BE" w:rsidRDefault="008F6AA3" w:rsidP="00074860">
      <w:pPr>
        <w:pStyle w:val="NoSpacing"/>
        <w:rPr>
          <w:rFonts w:ascii="Times New Roman" w:hAnsi="Times New Roman" w:cs="Times New Roman"/>
          <w:b/>
        </w:rPr>
      </w:pPr>
    </w:p>
    <w:p w:rsidR="00351554" w:rsidRPr="006413BE" w:rsidRDefault="00E46A7A" w:rsidP="00074860">
      <w:pPr>
        <w:pStyle w:val="NoSpacing"/>
        <w:rPr>
          <w:rFonts w:ascii="Times New Roman" w:hAnsi="Times New Roman" w:cs="Times New Roman"/>
          <w:b/>
        </w:rPr>
      </w:pPr>
      <w:r w:rsidRPr="006413BE">
        <w:rPr>
          <w:rFonts w:ascii="Times New Roman" w:hAnsi="Times New Roman" w:cs="Times New Roman"/>
          <w:b/>
        </w:rPr>
        <w:t xml:space="preserve">Task 2 – </w:t>
      </w:r>
      <w:r w:rsidR="003C751A" w:rsidRPr="006413BE">
        <w:rPr>
          <w:rFonts w:ascii="Times New Roman" w:hAnsi="Times New Roman" w:cs="Times New Roman"/>
          <w:b/>
        </w:rPr>
        <w:t>Analyze the data</w:t>
      </w:r>
      <w:r w:rsidR="00351554" w:rsidRPr="006413BE">
        <w:rPr>
          <w:rFonts w:ascii="Times New Roman" w:hAnsi="Times New Roman" w:cs="Times New Roman"/>
          <w:b/>
        </w:rPr>
        <w:t xml:space="preserve"> i</w:t>
      </w:r>
      <w:r w:rsidR="00801D97" w:rsidRPr="006413BE">
        <w:rPr>
          <w:rFonts w:ascii="Times New Roman" w:hAnsi="Times New Roman" w:cs="Times New Roman"/>
          <w:b/>
        </w:rPr>
        <w:t>n light of any internal or external forces that impact student enrollment, graduation or alumni outcomes.</w:t>
      </w:r>
    </w:p>
    <w:p w:rsidR="00217236" w:rsidRPr="006413BE" w:rsidRDefault="00217236" w:rsidP="00074860">
      <w:pPr>
        <w:pStyle w:val="NoSpacing"/>
        <w:rPr>
          <w:rFonts w:ascii="Times New Roman" w:hAnsi="Times New Roman" w:cs="Times New Roman"/>
          <w:b/>
        </w:rPr>
      </w:pPr>
    </w:p>
    <w:p w:rsidR="008F6AA3" w:rsidRPr="006413BE" w:rsidRDefault="008F6AA3" w:rsidP="00074860">
      <w:pPr>
        <w:pStyle w:val="NoSpacing"/>
        <w:rPr>
          <w:rFonts w:ascii="Times New Roman" w:hAnsi="Times New Roman" w:cs="Times New Roman"/>
          <w:b/>
        </w:rPr>
      </w:pPr>
      <w:r w:rsidRPr="006413BE">
        <w:rPr>
          <w:rFonts w:ascii="Times New Roman" w:hAnsi="Times New Roman" w:cs="Times New Roman"/>
          <w:b/>
        </w:rPr>
        <w:t xml:space="preserve">Task 3 - Address these </w:t>
      </w:r>
      <w:r w:rsidR="00351554" w:rsidRPr="006413BE">
        <w:rPr>
          <w:rFonts w:ascii="Times New Roman" w:hAnsi="Times New Roman" w:cs="Times New Roman"/>
          <w:b/>
        </w:rPr>
        <w:t>question</w:t>
      </w:r>
      <w:r w:rsidRPr="006413BE">
        <w:rPr>
          <w:rFonts w:ascii="Times New Roman" w:hAnsi="Times New Roman" w:cs="Times New Roman"/>
          <w:b/>
        </w:rPr>
        <w:t>s</w:t>
      </w:r>
      <w:r w:rsidR="00351554" w:rsidRPr="006413BE">
        <w:rPr>
          <w:rFonts w:ascii="Times New Roman" w:hAnsi="Times New Roman" w:cs="Times New Roman"/>
          <w:b/>
        </w:rPr>
        <w:t xml:space="preserve">:  </w:t>
      </w:r>
    </w:p>
    <w:p w:rsidR="008F6AA3" w:rsidRPr="006413BE" w:rsidRDefault="00351554" w:rsidP="00074860">
      <w:pPr>
        <w:pStyle w:val="NoSpacing"/>
        <w:numPr>
          <w:ilvl w:val="0"/>
          <w:numId w:val="46"/>
        </w:numPr>
        <w:rPr>
          <w:rFonts w:ascii="Times New Roman" w:hAnsi="Times New Roman" w:cs="Times New Roman"/>
        </w:rPr>
      </w:pPr>
      <w:r w:rsidRPr="006413BE">
        <w:rPr>
          <w:rFonts w:ascii="Times New Roman" w:hAnsi="Times New Roman" w:cs="Times New Roman"/>
        </w:rPr>
        <w:t>Does the program maintain sufficient enrollment to be a sustainable major at the university</w:t>
      </w:r>
      <w:r w:rsidR="00BD4B3A" w:rsidRPr="006413BE">
        <w:rPr>
          <w:rFonts w:ascii="Times New Roman" w:hAnsi="Times New Roman" w:cs="Times New Roman"/>
        </w:rPr>
        <w:t>?</w:t>
      </w:r>
    </w:p>
    <w:p w:rsidR="00282942" w:rsidRPr="006413BE" w:rsidRDefault="00282942" w:rsidP="007E527B">
      <w:pPr>
        <w:pStyle w:val="NoSpacing"/>
        <w:numPr>
          <w:ilvl w:val="0"/>
          <w:numId w:val="46"/>
        </w:numPr>
        <w:rPr>
          <w:rFonts w:ascii="Times New Roman" w:hAnsi="Times New Roman" w:cs="Times New Roman"/>
        </w:rPr>
      </w:pPr>
      <w:r w:rsidRPr="006413BE">
        <w:rPr>
          <w:rFonts w:ascii="Times New Roman" w:hAnsi="Times New Roman" w:cs="Times New Roman"/>
        </w:rPr>
        <w:t>Does the department have additional data and information on alumni employment and educational outcomes ?  What does that information say</w:t>
      </w:r>
    </w:p>
    <w:p w:rsidR="008F6AA3" w:rsidRPr="006413BE" w:rsidRDefault="00217236" w:rsidP="007E527B">
      <w:pPr>
        <w:pStyle w:val="NoSpacing"/>
        <w:numPr>
          <w:ilvl w:val="0"/>
          <w:numId w:val="46"/>
        </w:numPr>
        <w:rPr>
          <w:rFonts w:ascii="Times New Roman" w:hAnsi="Times New Roman" w:cs="Times New Roman"/>
        </w:rPr>
      </w:pPr>
      <w:r w:rsidRPr="006413BE">
        <w:rPr>
          <w:rFonts w:ascii="Times New Roman" w:hAnsi="Times New Roman" w:cs="Times New Roman"/>
        </w:rPr>
        <w:t xml:space="preserve">Does the program </w:t>
      </w:r>
      <w:r w:rsidR="00551A9C" w:rsidRPr="006413BE">
        <w:rPr>
          <w:rFonts w:ascii="Times New Roman" w:hAnsi="Times New Roman" w:cs="Times New Roman"/>
        </w:rPr>
        <w:t xml:space="preserve">adequately </w:t>
      </w:r>
      <w:r w:rsidRPr="006413BE">
        <w:rPr>
          <w:rFonts w:ascii="Times New Roman" w:hAnsi="Times New Roman" w:cs="Times New Roman"/>
        </w:rPr>
        <w:t>s</w:t>
      </w:r>
      <w:r w:rsidR="00BD4B3A" w:rsidRPr="006413BE">
        <w:rPr>
          <w:rFonts w:ascii="Times New Roman" w:hAnsi="Times New Roman" w:cs="Times New Roman"/>
        </w:rPr>
        <w:t xml:space="preserve">upport and prepare its majors </w:t>
      </w:r>
      <w:r w:rsidR="00551A9C" w:rsidRPr="006413BE">
        <w:rPr>
          <w:rFonts w:ascii="Times New Roman" w:hAnsi="Times New Roman" w:cs="Times New Roman"/>
        </w:rPr>
        <w:t>for</w:t>
      </w:r>
      <w:r w:rsidR="00BD4B3A" w:rsidRPr="006413BE">
        <w:rPr>
          <w:rFonts w:ascii="Times New Roman" w:hAnsi="Times New Roman" w:cs="Times New Roman"/>
        </w:rPr>
        <w:t xml:space="preserve"> employment and graduate school</w:t>
      </w:r>
      <w:r w:rsidR="007522B8">
        <w:rPr>
          <w:rFonts w:ascii="Times New Roman" w:hAnsi="Times New Roman" w:cs="Times New Roman"/>
        </w:rPr>
        <w:t>/continued growth and education?</w:t>
      </w:r>
    </w:p>
    <w:p w:rsidR="008F6AA3" w:rsidRPr="006413BE" w:rsidRDefault="008F6AA3" w:rsidP="002C74CA">
      <w:pPr>
        <w:spacing w:after="0" w:line="240" w:lineRule="auto"/>
        <w:rPr>
          <w:rFonts w:ascii="Times New Roman" w:hAnsi="Times New Roman" w:cs="Times New Roman"/>
          <w:b/>
          <w:i/>
        </w:rPr>
      </w:pPr>
    </w:p>
    <w:p w:rsidR="008F6AA3" w:rsidRPr="006413BE" w:rsidRDefault="008F6AA3" w:rsidP="002C74CA">
      <w:pPr>
        <w:spacing w:after="0" w:line="240" w:lineRule="auto"/>
        <w:rPr>
          <w:rFonts w:ascii="Times New Roman" w:hAnsi="Times New Roman" w:cs="Times New Roman"/>
          <w:b/>
          <w:i/>
        </w:rPr>
      </w:pPr>
    </w:p>
    <w:p w:rsidR="008779BE" w:rsidRPr="006413BE" w:rsidRDefault="008779BE">
      <w:pPr>
        <w:rPr>
          <w:rFonts w:ascii="Times New Roman" w:hAnsi="Times New Roman" w:cs="Times New Roman"/>
          <w:b/>
          <w:i/>
        </w:rPr>
      </w:pPr>
      <w:r w:rsidRPr="006413BE">
        <w:rPr>
          <w:rFonts w:ascii="Times New Roman" w:hAnsi="Times New Roman" w:cs="Times New Roman"/>
          <w:b/>
          <w:i/>
        </w:rPr>
        <w:br w:type="page"/>
      </w:r>
    </w:p>
    <w:p w:rsidR="003D4697" w:rsidRPr="006413BE" w:rsidRDefault="003D4697" w:rsidP="002C74CA">
      <w:pPr>
        <w:spacing w:after="0" w:line="240" w:lineRule="auto"/>
        <w:rPr>
          <w:rFonts w:ascii="Times New Roman" w:hAnsi="Times New Roman" w:cs="Times New Roman"/>
        </w:rPr>
      </w:pPr>
      <w:r w:rsidRPr="006413BE">
        <w:rPr>
          <w:rFonts w:ascii="Times New Roman" w:hAnsi="Times New Roman" w:cs="Times New Roman"/>
          <w:b/>
          <w:i/>
        </w:rPr>
        <w:lastRenderedPageBreak/>
        <w:t xml:space="preserve">Component </w:t>
      </w:r>
      <w:r w:rsidR="00F07168" w:rsidRPr="006413BE">
        <w:rPr>
          <w:rFonts w:ascii="Times New Roman" w:hAnsi="Times New Roman" w:cs="Times New Roman"/>
          <w:b/>
          <w:i/>
        </w:rPr>
        <w:t>5</w:t>
      </w:r>
      <w:r w:rsidRPr="006413BE">
        <w:rPr>
          <w:rFonts w:ascii="Times New Roman" w:hAnsi="Times New Roman" w:cs="Times New Roman"/>
          <w:b/>
          <w:i/>
        </w:rPr>
        <w:t xml:space="preserve"> – Student Input </w:t>
      </w:r>
    </w:p>
    <w:p w:rsidR="003D4697" w:rsidRPr="006413BE" w:rsidRDefault="00413D32" w:rsidP="00074860">
      <w:pPr>
        <w:spacing w:after="0" w:line="240" w:lineRule="auto"/>
        <w:rPr>
          <w:rFonts w:ascii="Times New Roman" w:hAnsi="Times New Roman" w:cs="Times New Roman"/>
          <w:b/>
        </w:rPr>
      </w:pPr>
      <w:r>
        <w:rPr>
          <w:rFonts w:ascii="Times New Roman" w:hAnsi="Times New Roman" w:cs="Times New Roman"/>
        </w:rPr>
        <w:pict>
          <v:rect id="_x0000_i1035" style="width:0;height:1.5pt" o:hralign="center" o:hrstd="t" o:hr="t" fillcolor="#aca899" stroked="f"/>
        </w:pict>
      </w:r>
    </w:p>
    <w:p w:rsidR="00EB4CAB" w:rsidRPr="006413BE" w:rsidRDefault="00D822AB" w:rsidP="00074860">
      <w:pPr>
        <w:spacing w:after="0" w:line="240" w:lineRule="auto"/>
        <w:rPr>
          <w:rFonts w:ascii="Times New Roman" w:hAnsi="Times New Roman" w:cs="Times New Roman"/>
        </w:rPr>
      </w:pPr>
      <w:r w:rsidRPr="006413BE">
        <w:rPr>
          <w:rFonts w:ascii="Times New Roman" w:hAnsi="Times New Roman" w:cs="Times New Roman"/>
        </w:rPr>
        <w:t>The purpose of this section is to gather information on the experiences of students enrolled in the program</w:t>
      </w:r>
      <w:r w:rsidR="003C751A" w:rsidRPr="006413BE">
        <w:rPr>
          <w:rFonts w:ascii="Times New Roman" w:hAnsi="Times New Roman" w:cs="Times New Roman"/>
        </w:rPr>
        <w:t xml:space="preserve">.  </w:t>
      </w:r>
      <w:r w:rsidR="00B268E0" w:rsidRPr="006413BE">
        <w:rPr>
          <w:rFonts w:ascii="Times New Roman" w:hAnsi="Times New Roman" w:cs="Times New Roman"/>
        </w:rPr>
        <w:t xml:space="preserve">Although primarily concentrating on majors, programs with a small number of majors but extensive non-majors (e.g., philosophy) may include non-majors who have taken multiple courses in the area. </w:t>
      </w:r>
      <w:r w:rsidR="00165E5C" w:rsidRPr="006413BE">
        <w:rPr>
          <w:rFonts w:ascii="Times New Roman" w:hAnsi="Times New Roman" w:cs="Times New Roman"/>
        </w:rPr>
        <w:t>S</w:t>
      </w:r>
      <w:r w:rsidR="003D4697" w:rsidRPr="006413BE">
        <w:rPr>
          <w:rFonts w:ascii="Times New Roman" w:hAnsi="Times New Roman" w:cs="Times New Roman"/>
        </w:rPr>
        <w:t>tandard</w:t>
      </w:r>
      <w:r w:rsidR="00165E5C" w:rsidRPr="006413BE">
        <w:rPr>
          <w:rFonts w:ascii="Times New Roman" w:hAnsi="Times New Roman" w:cs="Times New Roman"/>
        </w:rPr>
        <w:t xml:space="preserve"> </w:t>
      </w:r>
      <w:r w:rsidR="003D4697" w:rsidRPr="006413BE">
        <w:rPr>
          <w:rFonts w:ascii="Times New Roman" w:hAnsi="Times New Roman" w:cs="Times New Roman"/>
        </w:rPr>
        <w:t xml:space="preserve">questions will be used to extract </w:t>
      </w:r>
      <w:r w:rsidR="008A76B7" w:rsidRPr="006413BE">
        <w:rPr>
          <w:rFonts w:ascii="Times New Roman" w:hAnsi="Times New Roman" w:cs="Times New Roman"/>
        </w:rPr>
        <w:t xml:space="preserve">data on </w:t>
      </w:r>
      <w:r w:rsidR="00165E5C" w:rsidRPr="006413BE">
        <w:rPr>
          <w:rFonts w:ascii="Times New Roman" w:hAnsi="Times New Roman" w:cs="Times New Roman"/>
        </w:rPr>
        <w:t xml:space="preserve">students’ </w:t>
      </w:r>
      <w:r w:rsidR="008A76B7" w:rsidRPr="006413BE">
        <w:rPr>
          <w:rFonts w:ascii="Times New Roman" w:hAnsi="Times New Roman" w:cs="Times New Roman"/>
        </w:rPr>
        <w:t>perception of rigor,</w:t>
      </w:r>
      <w:r w:rsidR="00165E5C" w:rsidRPr="006413BE">
        <w:rPr>
          <w:rFonts w:ascii="Times New Roman" w:hAnsi="Times New Roman" w:cs="Times New Roman"/>
        </w:rPr>
        <w:t xml:space="preserve"> instruction</w:t>
      </w:r>
      <w:r w:rsidR="009E4500" w:rsidRPr="006413BE">
        <w:rPr>
          <w:rFonts w:ascii="Times New Roman" w:hAnsi="Times New Roman" w:cs="Times New Roman"/>
        </w:rPr>
        <w:t>,</w:t>
      </w:r>
      <w:r w:rsidR="008A76B7" w:rsidRPr="006413BE">
        <w:rPr>
          <w:rFonts w:ascii="Times New Roman" w:hAnsi="Times New Roman" w:cs="Times New Roman"/>
        </w:rPr>
        <w:t xml:space="preserve"> and</w:t>
      </w:r>
      <w:r w:rsidR="00165E5C" w:rsidRPr="006413BE">
        <w:rPr>
          <w:rFonts w:ascii="Times New Roman" w:hAnsi="Times New Roman" w:cs="Times New Roman"/>
        </w:rPr>
        <w:t xml:space="preserve"> advising.  </w:t>
      </w:r>
      <w:r w:rsidR="008A76B7" w:rsidRPr="006413BE">
        <w:rPr>
          <w:rFonts w:ascii="Times New Roman" w:hAnsi="Times New Roman" w:cs="Times New Roman"/>
        </w:rPr>
        <w:t xml:space="preserve">Additional questions related </w:t>
      </w:r>
      <w:r w:rsidR="00165E5C" w:rsidRPr="006413BE">
        <w:rPr>
          <w:rFonts w:ascii="Times New Roman" w:hAnsi="Times New Roman" w:cs="Times New Roman"/>
        </w:rPr>
        <w:t xml:space="preserve">to </w:t>
      </w:r>
      <w:r w:rsidR="008A76B7" w:rsidRPr="006413BE">
        <w:rPr>
          <w:rFonts w:ascii="Times New Roman" w:hAnsi="Times New Roman" w:cs="Times New Roman"/>
        </w:rPr>
        <w:t>program-</w:t>
      </w:r>
      <w:r w:rsidR="00165E5C" w:rsidRPr="006413BE">
        <w:rPr>
          <w:rFonts w:ascii="Times New Roman" w:hAnsi="Times New Roman" w:cs="Times New Roman"/>
        </w:rPr>
        <w:t>specific issues</w:t>
      </w:r>
      <w:r w:rsidR="008A76B7" w:rsidRPr="006413BE">
        <w:rPr>
          <w:rFonts w:ascii="Times New Roman" w:hAnsi="Times New Roman" w:cs="Times New Roman"/>
        </w:rPr>
        <w:t xml:space="preserve"> may be added</w:t>
      </w:r>
      <w:r w:rsidR="00165E5C" w:rsidRPr="006413BE">
        <w:rPr>
          <w:rFonts w:ascii="Times New Roman" w:hAnsi="Times New Roman" w:cs="Times New Roman"/>
        </w:rPr>
        <w:t>.</w:t>
      </w:r>
    </w:p>
    <w:p w:rsidR="003D4697" w:rsidRPr="006413BE" w:rsidRDefault="00413D32" w:rsidP="00074860">
      <w:pPr>
        <w:spacing w:after="0" w:line="240" w:lineRule="auto"/>
        <w:rPr>
          <w:rFonts w:ascii="Times New Roman" w:hAnsi="Times New Roman" w:cs="Times New Roman"/>
        </w:rPr>
      </w:pPr>
      <w:r>
        <w:rPr>
          <w:rFonts w:ascii="Times New Roman" w:hAnsi="Times New Roman" w:cs="Times New Roman"/>
        </w:rPr>
        <w:pict>
          <v:rect id="_x0000_i1036" style="width:0;height:1.5pt" o:hralign="center" o:hrstd="t" o:hr="t" fillcolor="#aca899" stroked="f"/>
        </w:pict>
      </w:r>
    </w:p>
    <w:p w:rsidR="003D4697" w:rsidRPr="006413BE" w:rsidRDefault="003D4697" w:rsidP="00074860">
      <w:pPr>
        <w:spacing w:after="0" w:line="240" w:lineRule="auto"/>
        <w:rPr>
          <w:rFonts w:ascii="Times New Roman" w:hAnsi="Times New Roman" w:cs="Times New Roman"/>
          <w:b/>
        </w:rPr>
      </w:pPr>
    </w:p>
    <w:p w:rsidR="00EF6876" w:rsidRPr="006413BE" w:rsidRDefault="00165E5C" w:rsidP="00074860">
      <w:pPr>
        <w:spacing w:after="0" w:line="240" w:lineRule="auto"/>
        <w:rPr>
          <w:rFonts w:ascii="Times New Roman" w:hAnsi="Times New Roman" w:cs="Times New Roman"/>
        </w:rPr>
      </w:pPr>
      <w:r w:rsidRPr="006413BE">
        <w:rPr>
          <w:rFonts w:ascii="Times New Roman" w:hAnsi="Times New Roman" w:cs="Times New Roman"/>
          <w:b/>
        </w:rPr>
        <w:t>Task 1 –</w:t>
      </w:r>
      <w:r w:rsidR="008A76B7" w:rsidRPr="006413BE">
        <w:rPr>
          <w:rFonts w:ascii="Times New Roman" w:hAnsi="Times New Roman" w:cs="Times New Roman"/>
          <w:b/>
        </w:rPr>
        <w:t xml:space="preserve"> </w:t>
      </w:r>
      <w:r w:rsidR="00B268E0" w:rsidRPr="006413BE">
        <w:rPr>
          <w:rFonts w:ascii="Times New Roman" w:hAnsi="Times New Roman" w:cs="Times New Roman"/>
          <w:b/>
        </w:rPr>
        <w:t>Gather student input.</w:t>
      </w:r>
      <w:r w:rsidR="00EB4CAB" w:rsidRPr="006413BE">
        <w:rPr>
          <w:rFonts w:ascii="Times New Roman" w:hAnsi="Times New Roman" w:cs="Times New Roman"/>
        </w:rPr>
        <w:t xml:space="preserve"> </w:t>
      </w:r>
    </w:p>
    <w:p w:rsidR="00EF6876" w:rsidRPr="006413BE" w:rsidRDefault="00EF6876" w:rsidP="00AB6799">
      <w:pPr>
        <w:pStyle w:val="ListParagraph"/>
        <w:numPr>
          <w:ilvl w:val="0"/>
          <w:numId w:val="44"/>
        </w:numPr>
        <w:spacing w:after="0" w:line="240" w:lineRule="auto"/>
        <w:rPr>
          <w:rFonts w:ascii="Times New Roman" w:hAnsi="Times New Roman" w:cs="Times New Roman"/>
        </w:rPr>
      </w:pPr>
      <w:r w:rsidRPr="006413BE">
        <w:rPr>
          <w:rFonts w:ascii="Times New Roman" w:hAnsi="Times New Roman" w:cs="Times New Roman"/>
        </w:rPr>
        <w:t>The starting point for this section should be currently available feedback from students in the form of results of alumni, graduating student, and advising surveys, and course evaluations since the last review.</w:t>
      </w:r>
    </w:p>
    <w:p w:rsidR="00AB6799" w:rsidRPr="006413BE" w:rsidRDefault="00EF6876" w:rsidP="00AB6799">
      <w:pPr>
        <w:pStyle w:val="ListParagraph"/>
        <w:numPr>
          <w:ilvl w:val="0"/>
          <w:numId w:val="44"/>
        </w:numPr>
        <w:spacing w:after="0" w:line="240" w:lineRule="auto"/>
        <w:rPr>
          <w:rFonts w:ascii="Times New Roman" w:hAnsi="Times New Roman" w:cs="Times New Roman"/>
        </w:rPr>
      </w:pPr>
      <w:r w:rsidRPr="006413BE">
        <w:rPr>
          <w:rFonts w:ascii="Times New Roman" w:hAnsi="Times New Roman" w:cs="Times New Roman"/>
        </w:rPr>
        <w:t xml:space="preserve">Additionally, programs should seek more in-depth feedback in the form of additional surveys, focus groups, directed interviews, or other methods as appropriate. These should be conducted in such a way as to ensure confidentiality and honest evaluation of the program, and an explanation of this methodology should be included in the findings of this section.  </w:t>
      </w:r>
    </w:p>
    <w:p w:rsidR="008A4BBA" w:rsidRPr="006413BE" w:rsidRDefault="00BE7059" w:rsidP="00AB6799">
      <w:pPr>
        <w:pStyle w:val="ListParagraph"/>
        <w:numPr>
          <w:ilvl w:val="0"/>
          <w:numId w:val="44"/>
        </w:numPr>
        <w:spacing w:after="0" w:line="240" w:lineRule="auto"/>
        <w:rPr>
          <w:rFonts w:ascii="Times New Roman" w:hAnsi="Times New Roman" w:cs="Times New Roman"/>
        </w:rPr>
      </w:pPr>
      <w:r w:rsidRPr="006413BE">
        <w:rPr>
          <w:rFonts w:ascii="Times New Roman" w:hAnsi="Times New Roman" w:cs="Times New Roman"/>
        </w:rPr>
        <w:t>The exploration must address the following:</w:t>
      </w:r>
    </w:p>
    <w:p w:rsidR="00A30851" w:rsidRPr="006413BE" w:rsidRDefault="00A30851" w:rsidP="00AB6799">
      <w:pPr>
        <w:pStyle w:val="ListParagraph"/>
        <w:numPr>
          <w:ilvl w:val="0"/>
          <w:numId w:val="28"/>
        </w:numPr>
        <w:spacing w:after="0" w:line="240" w:lineRule="auto"/>
        <w:ind w:left="1440"/>
        <w:rPr>
          <w:rFonts w:ascii="Times New Roman" w:hAnsi="Times New Roman" w:cs="Times New Roman"/>
        </w:rPr>
      </w:pPr>
      <w:r w:rsidRPr="006413BE">
        <w:rPr>
          <w:rFonts w:ascii="Times New Roman" w:hAnsi="Times New Roman" w:cs="Times New Roman"/>
        </w:rPr>
        <w:t>Strengths of the program and areas where the program needs to make improvements</w:t>
      </w:r>
    </w:p>
    <w:p w:rsidR="008A4BBA" w:rsidRPr="006413BE" w:rsidRDefault="008A4BBA" w:rsidP="00AB6799">
      <w:pPr>
        <w:pStyle w:val="ListParagraph"/>
        <w:numPr>
          <w:ilvl w:val="0"/>
          <w:numId w:val="28"/>
        </w:numPr>
        <w:spacing w:after="0" w:line="240" w:lineRule="auto"/>
        <w:ind w:left="1440"/>
        <w:rPr>
          <w:rFonts w:ascii="Times New Roman" w:hAnsi="Times New Roman" w:cs="Times New Roman"/>
        </w:rPr>
      </w:pPr>
      <w:r w:rsidRPr="006413BE">
        <w:rPr>
          <w:rFonts w:ascii="Times New Roman" w:hAnsi="Times New Roman" w:cs="Times New Roman"/>
        </w:rPr>
        <w:t>Extent to which program and university mission and values were explicit throughout the student’s educational experience</w:t>
      </w:r>
    </w:p>
    <w:p w:rsidR="008A4BBA" w:rsidRPr="006413BE" w:rsidRDefault="008A4BBA" w:rsidP="00AB6799">
      <w:pPr>
        <w:pStyle w:val="ListParagraph"/>
        <w:numPr>
          <w:ilvl w:val="0"/>
          <w:numId w:val="28"/>
        </w:numPr>
        <w:spacing w:after="0" w:line="240" w:lineRule="auto"/>
        <w:ind w:left="1440"/>
        <w:rPr>
          <w:rFonts w:ascii="Times New Roman" w:hAnsi="Times New Roman" w:cs="Times New Roman"/>
        </w:rPr>
      </w:pPr>
      <w:r w:rsidRPr="006413BE">
        <w:rPr>
          <w:rFonts w:ascii="Times New Roman" w:hAnsi="Times New Roman" w:cs="Times New Roman"/>
        </w:rPr>
        <w:t>Preparation for internship</w:t>
      </w:r>
      <w:r w:rsidR="00A30851" w:rsidRPr="006413BE">
        <w:rPr>
          <w:rFonts w:ascii="Times New Roman" w:hAnsi="Times New Roman" w:cs="Times New Roman"/>
        </w:rPr>
        <w:t xml:space="preserve"> and careers; how </w:t>
      </w:r>
      <w:r w:rsidR="005934F6" w:rsidRPr="006413BE">
        <w:rPr>
          <w:rFonts w:ascii="Times New Roman" w:hAnsi="Times New Roman" w:cs="Times New Roman"/>
        </w:rPr>
        <w:t xml:space="preserve">does </w:t>
      </w:r>
      <w:r w:rsidR="00A30851" w:rsidRPr="006413BE">
        <w:rPr>
          <w:rFonts w:ascii="Times New Roman" w:hAnsi="Times New Roman" w:cs="Times New Roman"/>
        </w:rPr>
        <w:t>the progr</w:t>
      </w:r>
      <w:r w:rsidR="005934F6" w:rsidRPr="006413BE">
        <w:rPr>
          <w:rFonts w:ascii="Times New Roman" w:hAnsi="Times New Roman" w:cs="Times New Roman"/>
        </w:rPr>
        <w:t>am help</w:t>
      </w:r>
      <w:r w:rsidR="00A30851" w:rsidRPr="006413BE">
        <w:rPr>
          <w:rFonts w:ascii="Times New Roman" w:hAnsi="Times New Roman" w:cs="Times New Roman"/>
        </w:rPr>
        <w:t xml:space="preserve"> students obtain internships</w:t>
      </w:r>
      <w:r w:rsidR="005934F6" w:rsidRPr="006413BE">
        <w:rPr>
          <w:rFonts w:ascii="Times New Roman" w:hAnsi="Times New Roman" w:cs="Times New Roman"/>
        </w:rPr>
        <w:t>, and student feedback on this process</w:t>
      </w:r>
      <w:r w:rsidR="002C74CA" w:rsidRPr="006413BE">
        <w:rPr>
          <w:rFonts w:ascii="Times New Roman" w:hAnsi="Times New Roman" w:cs="Times New Roman"/>
        </w:rPr>
        <w:t>.</w:t>
      </w:r>
    </w:p>
    <w:p w:rsidR="008A4BBA" w:rsidRPr="006413BE" w:rsidRDefault="00B268E0" w:rsidP="00AB6799">
      <w:pPr>
        <w:pStyle w:val="ListParagraph"/>
        <w:numPr>
          <w:ilvl w:val="0"/>
          <w:numId w:val="28"/>
        </w:numPr>
        <w:spacing w:after="0" w:line="240" w:lineRule="auto"/>
        <w:ind w:left="1440"/>
        <w:rPr>
          <w:rFonts w:ascii="Times New Roman" w:hAnsi="Times New Roman" w:cs="Times New Roman"/>
        </w:rPr>
      </w:pPr>
      <w:r w:rsidRPr="006413BE">
        <w:rPr>
          <w:rFonts w:ascii="Times New Roman" w:hAnsi="Times New Roman" w:cs="Times New Roman"/>
        </w:rPr>
        <w:t>Special or unique features of the program</w:t>
      </w:r>
    </w:p>
    <w:p w:rsidR="008A4BBA" w:rsidRPr="006413BE" w:rsidRDefault="008A4BBA" w:rsidP="00AB6799">
      <w:pPr>
        <w:pStyle w:val="ListParagraph"/>
        <w:numPr>
          <w:ilvl w:val="0"/>
          <w:numId w:val="28"/>
        </w:numPr>
        <w:spacing w:after="0" w:line="240" w:lineRule="auto"/>
        <w:ind w:left="1440"/>
        <w:rPr>
          <w:rFonts w:ascii="Times New Roman" w:hAnsi="Times New Roman" w:cs="Times New Roman"/>
        </w:rPr>
      </w:pPr>
      <w:r w:rsidRPr="006413BE">
        <w:rPr>
          <w:rFonts w:ascii="Times New Roman" w:hAnsi="Times New Roman" w:cs="Times New Roman"/>
        </w:rPr>
        <w:t>Extent to which the program outcomes were emphasized throughout the student’s educational experience</w:t>
      </w:r>
    </w:p>
    <w:p w:rsidR="00A30851" w:rsidRPr="006413BE" w:rsidRDefault="00BD4B3A" w:rsidP="00AB6799">
      <w:pPr>
        <w:pStyle w:val="ListParagraph"/>
        <w:numPr>
          <w:ilvl w:val="0"/>
          <w:numId w:val="28"/>
        </w:numPr>
        <w:spacing w:after="0" w:line="240" w:lineRule="auto"/>
        <w:ind w:left="1440"/>
        <w:rPr>
          <w:rFonts w:ascii="Times New Roman" w:hAnsi="Times New Roman" w:cs="Times New Roman"/>
        </w:rPr>
      </w:pPr>
      <w:r w:rsidRPr="006413BE">
        <w:rPr>
          <w:rFonts w:ascii="Times New Roman" w:hAnsi="Times New Roman" w:cs="Times New Roman"/>
        </w:rPr>
        <w:t>Extent to which sufficient advisement was given to program majors</w:t>
      </w:r>
      <w:r w:rsidR="00A30851" w:rsidRPr="006413BE">
        <w:rPr>
          <w:rFonts w:ascii="Times New Roman" w:hAnsi="Times New Roman" w:cs="Times New Roman"/>
        </w:rPr>
        <w:t>. Describe what kinds of orientation, advising, and mentoring efforts have been carried out.</w:t>
      </w:r>
    </w:p>
    <w:p w:rsidR="00BE7059" w:rsidRPr="00A77FEA" w:rsidRDefault="006724A3" w:rsidP="00AB6799">
      <w:pPr>
        <w:pStyle w:val="ListParagraph"/>
        <w:numPr>
          <w:ilvl w:val="0"/>
          <w:numId w:val="28"/>
        </w:numPr>
        <w:spacing w:after="0" w:line="240" w:lineRule="auto"/>
        <w:ind w:left="1440"/>
        <w:rPr>
          <w:rFonts w:ascii="Times New Roman" w:hAnsi="Times New Roman" w:cs="Times New Roman"/>
          <w:b/>
        </w:rPr>
      </w:pPr>
      <w:r w:rsidRPr="006413BE">
        <w:rPr>
          <w:rFonts w:ascii="Times New Roman" w:hAnsi="Times New Roman" w:cs="Times New Roman"/>
        </w:rPr>
        <w:t>Courses students would have wanted to take</w:t>
      </w:r>
    </w:p>
    <w:p w:rsidR="00A77FEA" w:rsidRPr="00D76D7A" w:rsidRDefault="00A77FEA" w:rsidP="00A77FEA">
      <w:pPr>
        <w:pStyle w:val="ListParagraph"/>
        <w:numPr>
          <w:ilvl w:val="0"/>
          <w:numId w:val="28"/>
        </w:numPr>
        <w:spacing w:after="0" w:line="240" w:lineRule="auto"/>
        <w:rPr>
          <w:rFonts w:ascii="Times New Roman" w:hAnsi="Times New Roman" w:cs="Times New Roman"/>
          <w:b/>
        </w:rPr>
      </w:pPr>
      <w:r w:rsidRPr="00D76D7A">
        <w:rPr>
          <w:rFonts w:ascii="Times New Roman" w:hAnsi="Times New Roman" w:cs="Times New Roman"/>
        </w:rPr>
        <w:t xml:space="preserve">If the program offers opportunities for students to take courses online, include feedback from these students. Do they feel adequately supported and engaged? </w:t>
      </w:r>
    </w:p>
    <w:p w:rsidR="00A30851" w:rsidRPr="006413BE" w:rsidRDefault="00A30851" w:rsidP="00074860">
      <w:pPr>
        <w:spacing w:after="0" w:line="240" w:lineRule="auto"/>
        <w:rPr>
          <w:rFonts w:ascii="Times New Roman" w:hAnsi="Times New Roman" w:cs="Times New Roman"/>
          <w:b/>
        </w:rPr>
      </w:pPr>
    </w:p>
    <w:p w:rsidR="00445939" w:rsidRPr="006413BE" w:rsidRDefault="00AB6799" w:rsidP="00AB6799">
      <w:pPr>
        <w:pStyle w:val="NoSpacing"/>
        <w:rPr>
          <w:rFonts w:ascii="Times New Roman" w:hAnsi="Times New Roman" w:cs="Times New Roman"/>
        </w:rPr>
      </w:pPr>
      <w:r w:rsidRPr="006413BE">
        <w:rPr>
          <w:rFonts w:ascii="Times New Roman" w:hAnsi="Times New Roman" w:cs="Times New Roman"/>
          <w:b/>
        </w:rPr>
        <w:t>Task 2 – Use student input and other findings from the program review process to identify major themes regarding program strengths and areas for improvement.</w:t>
      </w:r>
      <w:r w:rsidRPr="006413BE">
        <w:rPr>
          <w:rFonts w:ascii="Times New Roman" w:hAnsi="Times New Roman" w:cs="Times New Roman"/>
        </w:rPr>
        <w:t xml:space="preserve">  </w:t>
      </w:r>
    </w:p>
    <w:p w:rsidR="00AB6799" w:rsidRPr="006413BE" w:rsidRDefault="00AB6799" w:rsidP="00445939">
      <w:pPr>
        <w:pStyle w:val="NoSpacing"/>
        <w:numPr>
          <w:ilvl w:val="0"/>
          <w:numId w:val="45"/>
        </w:numPr>
        <w:rPr>
          <w:rFonts w:ascii="Times New Roman" w:hAnsi="Times New Roman" w:cs="Times New Roman"/>
        </w:rPr>
      </w:pPr>
      <w:r w:rsidRPr="006413BE">
        <w:rPr>
          <w:rFonts w:ascii="Times New Roman" w:hAnsi="Times New Roman" w:cs="Times New Roman"/>
        </w:rPr>
        <w:t>Identify the strengths, weaknesses (internal to Marymount), opportunities, and threats (external to Marymount) that support or create barriers to achievement of program goals, objectives, and learning outcomes. Themes should inform the external reviewers’ discussion with students and the program</w:t>
      </w:r>
      <w:r w:rsidR="00CF7C81" w:rsidRPr="006413BE">
        <w:rPr>
          <w:rFonts w:ascii="Times New Roman" w:hAnsi="Times New Roman" w:cs="Times New Roman"/>
        </w:rPr>
        <w:t>’</w:t>
      </w:r>
      <w:r w:rsidRPr="006413BE">
        <w:rPr>
          <w:rFonts w:ascii="Times New Roman" w:hAnsi="Times New Roman" w:cs="Times New Roman"/>
        </w:rPr>
        <w:t>s action planning.</w:t>
      </w:r>
    </w:p>
    <w:p w:rsidR="00AB6799" w:rsidRPr="006413BE" w:rsidRDefault="00AB6799" w:rsidP="00AB6799">
      <w:pPr>
        <w:spacing w:after="0" w:line="240" w:lineRule="auto"/>
        <w:rPr>
          <w:rFonts w:ascii="Times New Roman" w:hAnsi="Times New Roman" w:cs="Times New Roman"/>
        </w:rPr>
      </w:pPr>
    </w:p>
    <w:p w:rsidR="005934F6" w:rsidRPr="006413BE" w:rsidRDefault="005934F6" w:rsidP="00074860">
      <w:pPr>
        <w:spacing w:after="0" w:line="240" w:lineRule="auto"/>
        <w:rPr>
          <w:rFonts w:ascii="Times New Roman" w:hAnsi="Times New Roman" w:cs="Times New Roman"/>
          <w:b/>
          <w:i/>
        </w:rPr>
      </w:pPr>
    </w:p>
    <w:p w:rsidR="000A3687" w:rsidRPr="006413BE" w:rsidRDefault="000A3687">
      <w:pPr>
        <w:rPr>
          <w:rFonts w:ascii="Times New Roman" w:hAnsi="Times New Roman" w:cs="Times New Roman"/>
          <w:b/>
          <w:sz w:val="24"/>
          <w:szCs w:val="20"/>
        </w:rPr>
      </w:pPr>
      <w:r w:rsidRPr="006413BE">
        <w:rPr>
          <w:rFonts w:ascii="Times New Roman" w:hAnsi="Times New Roman" w:cs="Times New Roman"/>
          <w:b/>
          <w:sz w:val="24"/>
          <w:szCs w:val="20"/>
        </w:rPr>
        <w:br w:type="page"/>
      </w:r>
    </w:p>
    <w:p w:rsidR="008F6AA3" w:rsidRPr="006413BE" w:rsidRDefault="008F6AA3" w:rsidP="008F6AA3">
      <w:pPr>
        <w:spacing w:after="0" w:line="240" w:lineRule="auto"/>
        <w:rPr>
          <w:rFonts w:ascii="Times New Roman" w:hAnsi="Times New Roman" w:cs="Times New Roman"/>
          <w:b/>
          <w:sz w:val="24"/>
          <w:szCs w:val="20"/>
        </w:rPr>
      </w:pPr>
      <w:r w:rsidRPr="006413BE">
        <w:rPr>
          <w:rFonts w:ascii="Times New Roman" w:hAnsi="Times New Roman" w:cs="Times New Roman"/>
          <w:b/>
          <w:sz w:val="24"/>
          <w:szCs w:val="20"/>
        </w:rPr>
        <w:lastRenderedPageBreak/>
        <w:t>Strengths, Weaknesses, Opportunities, and Threats (SWOT) Analysis</w:t>
      </w:r>
    </w:p>
    <w:p w:rsidR="008F6AA3" w:rsidRPr="006413BE" w:rsidRDefault="008F6AA3" w:rsidP="008F6AA3">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835"/>
        <w:gridCol w:w="6835"/>
      </w:tblGrid>
      <w:tr w:rsidR="006413BE" w:rsidRPr="006413BE" w:rsidTr="00235D4F">
        <w:trPr>
          <w:trHeight w:val="4608"/>
        </w:trPr>
        <w:tc>
          <w:tcPr>
            <w:tcW w:w="6835" w:type="dxa"/>
          </w:tcPr>
          <w:p w:rsidR="008F6AA3" w:rsidRPr="006413BE" w:rsidRDefault="008F6AA3" w:rsidP="00235D4F">
            <w:pPr>
              <w:rPr>
                <w:rFonts w:ascii="Times New Roman" w:hAnsi="Times New Roman" w:cs="Times New Roman"/>
                <w:b/>
                <w:sz w:val="20"/>
                <w:szCs w:val="20"/>
              </w:rPr>
            </w:pPr>
            <w:r w:rsidRPr="006413BE">
              <w:rPr>
                <w:rFonts w:ascii="Times New Roman" w:hAnsi="Times New Roman" w:cs="Times New Roman"/>
                <w:b/>
                <w:sz w:val="20"/>
                <w:szCs w:val="20"/>
              </w:rPr>
              <w:t>Strengths (Internal to Marymount):</w:t>
            </w:r>
          </w:p>
          <w:p w:rsidR="008F6AA3" w:rsidRPr="006413BE" w:rsidRDefault="008F6AA3" w:rsidP="00235D4F">
            <w:pPr>
              <w:rPr>
                <w:rFonts w:ascii="Times New Roman" w:hAnsi="Times New Roman" w:cs="Times New Roman"/>
                <w:sz w:val="20"/>
                <w:szCs w:val="20"/>
              </w:rPr>
            </w:pPr>
          </w:p>
        </w:tc>
        <w:tc>
          <w:tcPr>
            <w:tcW w:w="6835" w:type="dxa"/>
          </w:tcPr>
          <w:p w:rsidR="008F6AA3" w:rsidRPr="006413BE" w:rsidRDefault="008F6AA3" w:rsidP="00235D4F">
            <w:pPr>
              <w:rPr>
                <w:rFonts w:ascii="Times New Roman" w:hAnsi="Times New Roman" w:cs="Times New Roman"/>
                <w:b/>
                <w:sz w:val="20"/>
                <w:szCs w:val="20"/>
              </w:rPr>
            </w:pPr>
            <w:r w:rsidRPr="006413BE">
              <w:rPr>
                <w:rFonts w:ascii="Times New Roman" w:hAnsi="Times New Roman" w:cs="Times New Roman"/>
                <w:b/>
                <w:sz w:val="20"/>
                <w:szCs w:val="20"/>
              </w:rPr>
              <w:t>Opportunities (External to Marymount):</w:t>
            </w:r>
          </w:p>
          <w:p w:rsidR="008F6AA3" w:rsidRPr="006413BE" w:rsidRDefault="008F6AA3" w:rsidP="00235D4F">
            <w:pPr>
              <w:rPr>
                <w:rFonts w:ascii="Times New Roman" w:hAnsi="Times New Roman" w:cs="Times New Roman"/>
                <w:sz w:val="20"/>
                <w:szCs w:val="20"/>
              </w:rPr>
            </w:pPr>
          </w:p>
        </w:tc>
      </w:tr>
      <w:tr w:rsidR="006413BE" w:rsidRPr="006413BE" w:rsidTr="00235D4F">
        <w:trPr>
          <w:trHeight w:val="4608"/>
        </w:trPr>
        <w:tc>
          <w:tcPr>
            <w:tcW w:w="6835" w:type="dxa"/>
          </w:tcPr>
          <w:p w:rsidR="008F6AA3" w:rsidRPr="006413BE" w:rsidRDefault="008F6AA3" w:rsidP="00235D4F">
            <w:pPr>
              <w:rPr>
                <w:rFonts w:ascii="Times New Roman" w:hAnsi="Times New Roman" w:cs="Times New Roman"/>
                <w:b/>
                <w:sz w:val="20"/>
                <w:szCs w:val="20"/>
              </w:rPr>
            </w:pPr>
            <w:r w:rsidRPr="006413BE">
              <w:rPr>
                <w:rFonts w:ascii="Times New Roman" w:hAnsi="Times New Roman" w:cs="Times New Roman"/>
                <w:b/>
                <w:sz w:val="20"/>
                <w:szCs w:val="20"/>
              </w:rPr>
              <w:t>Weaknesses (Internal to Marymount):</w:t>
            </w:r>
          </w:p>
          <w:p w:rsidR="008F6AA3" w:rsidRPr="006413BE" w:rsidRDefault="008F6AA3" w:rsidP="00235D4F">
            <w:pPr>
              <w:rPr>
                <w:rFonts w:ascii="Times New Roman" w:hAnsi="Times New Roman" w:cs="Times New Roman"/>
                <w:sz w:val="20"/>
                <w:szCs w:val="20"/>
              </w:rPr>
            </w:pPr>
          </w:p>
        </w:tc>
        <w:tc>
          <w:tcPr>
            <w:tcW w:w="6835" w:type="dxa"/>
          </w:tcPr>
          <w:p w:rsidR="008F6AA3" w:rsidRPr="006413BE" w:rsidRDefault="008F6AA3" w:rsidP="00235D4F">
            <w:pPr>
              <w:rPr>
                <w:rFonts w:ascii="Times New Roman" w:hAnsi="Times New Roman" w:cs="Times New Roman"/>
                <w:b/>
                <w:sz w:val="20"/>
                <w:szCs w:val="20"/>
              </w:rPr>
            </w:pPr>
            <w:r w:rsidRPr="006413BE">
              <w:rPr>
                <w:rFonts w:ascii="Times New Roman" w:hAnsi="Times New Roman" w:cs="Times New Roman"/>
                <w:b/>
                <w:sz w:val="20"/>
                <w:szCs w:val="20"/>
              </w:rPr>
              <w:t>Threats (External to Marymount):</w:t>
            </w:r>
          </w:p>
          <w:p w:rsidR="008F6AA3" w:rsidRPr="006413BE" w:rsidRDefault="008F6AA3" w:rsidP="00235D4F">
            <w:pPr>
              <w:rPr>
                <w:rFonts w:ascii="Times New Roman" w:hAnsi="Times New Roman" w:cs="Times New Roman"/>
                <w:sz w:val="20"/>
                <w:szCs w:val="20"/>
              </w:rPr>
            </w:pPr>
          </w:p>
        </w:tc>
      </w:tr>
    </w:tbl>
    <w:p w:rsidR="00F07168" w:rsidRPr="006413BE" w:rsidRDefault="00F07168" w:rsidP="00F07168">
      <w:pPr>
        <w:spacing w:after="0" w:line="240" w:lineRule="auto"/>
        <w:rPr>
          <w:rFonts w:ascii="Times New Roman" w:hAnsi="Times New Roman" w:cs="Times New Roman"/>
          <w:b/>
          <w:i/>
        </w:rPr>
      </w:pPr>
      <w:r w:rsidRPr="006413BE">
        <w:rPr>
          <w:rFonts w:ascii="Times New Roman" w:hAnsi="Times New Roman" w:cs="Times New Roman"/>
          <w:b/>
          <w:i/>
        </w:rPr>
        <w:lastRenderedPageBreak/>
        <w:t>Component 6: Advising</w:t>
      </w:r>
    </w:p>
    <w:p w:rsidR="00F07168" w:rsidRPr="006413BE" w:rsidRDefault="00413D32" w:rsidP="00F07168">
      <w:pPr>
        <w:spacing w:after="0" w:line="240" w:lineRule="auto"/>
        <w:rPr>
          <w:rFonts w:ascii="Times New Roman" w:hAnsi="Times New Roman" w:cs="Times New Roman"/>
          <w:b/>
        </w:rPr>
      </w:pPr>
      <w:r>
        <w:rPr>
          <w:rFonts w:ascii="Times New Roman" w:hAnsi="Times New Roman" w:cs="Times New Roman"/>
        </w:rPr>
        <w:pict>
          <v:rect id="_x0000_i1037" style="width:0;height:1.5pt" o:hralign="center" o:hrstd="t" o:hr="t" fillcolor="#aca899" stroked="f"/>
        </w:pict>
      </w:r>
    </w:p>
    <w:p w:rsidR="00F07168" w:rsidRPr="006413BE" w:rsidRDefault="00F07168" w:rsidP="00F07168">
      <w:pPr>
        <w:spacing w:after="0" w:line="240" w:lineRule="auto"/>
        <w:rPr>
          <w:rFonts w:ascii="Times New Roman" w:hAnsi="Times New Roman" w:cs="Times New Roman"/>
        </w:rPr>
      </w:pPr>
      <w:r w:rsidRPr="006413BE">
        <w:rPr>
          <w:rFonts w:ascii="Times New Roman" w:hAnsi="Times New Roman" w:cs="Times New Roman"/>
        </w:rPr>
        <w:t xml:space="preserve">The purpose of this section is to examine the quality of academic advising for students enrolled in the program.  Data for this section will be compiled by the Office of Planning and Institutional Effectiveness using results of the Graduating Student Survey.  Programs seeking additional or clarifying data need to finalize all data by Dec. 15.  </w:t>
      </w:r>
      <w:r w:rsidR="00413D32">
        <w:rPr>
          <w:rFonts w:ascii="Times New Roman" w:hAnsi="Times New Roman" w:cs="Times New Roman"/>
        </w:rPr>
        <w:pict>
          <v:rect id="_x0000_i1038" style="width:0;height:1.5pt" o:hralign="center" o:hrstd="t" o:hr="t" fillcolor="#aca899" stroked="f"/>
        </w:pict>
      </w:r>
    </w:p>
    <w:p w:rsidR="00F07168" w:rsidRPr="006413BE" w:rsidRDefault="00F07168" w:rsidP="00F07168">
      <w:pPr>
        <w:spacing w:after="0" w:line="240" w:lineRule="auto"/>
        <w:rPr>
          <w:rFonts w:ascii="Times New Roman" w:hAnsi="Times New Roman" w:cs="Times New Roman"/>
          <w:b/>
          <w:i/>
          <w:highlight w:val="yellow"/>
        </w:rPr>
      </w:pPr>
    </w:p>
    <w:p w:rsidR="00F07168" w:rsidRPr="006413BE" w:rsidRDefault="00F07168" w:rsidP="00F07168">
      <w:pPr>
        <w:pStyle w:val="NoSpacing"/>
        <w:rPr>
          <w:rFonts w:ascii="Times New Roman" w:hAnsi="Times New Roman" w:cs="Times New Roman"/>
          <w:b/>
        </w:rPr>
      </w:pPr>
      <w:r w:rsidRPr="006413BE">
        <w:rPr>
          <w:rFonts w:ascii="Times New Roman" w:hAnsi="Times New Roman" w:cs="Times New Roman"/>
          <w:b/>
        </w:rPr>
        <w:t>Task 1 – Review data provided by Planning and Institutional Effectiveness.</w:t>
      </w:r>
    </w:p>
    <w:p w:rsidR="00F07168" w:rsidRPr="006413BE" w:rsidRDefault="00F07168" w:rsidP="00F07168">
      <w:pPr>
        <w:pStyle w:val="ListParagraph"/>
        <w:spacing w:after="0" w:line="240" w:lineRule="auto"/>
        <w:rPr>
          <w:rFonts w:ascii="Times New Roman" w:hAnsi="Times New Roman" w:cs="Times New Roman"/>
        </w:rPr>
      </w:pPr>
    </w:p>
    <w:p w:rsidR="00F07168" w:rsidRPr="006413BE" w:rsidRDefault="00F07168" w:rsidP="00F07168">
      <w:pPr>
        <w:pStyle w:val="NoSpacing"/>
        <w:tabs>
          <w:tab w:val="left" w:pos="7275"/>
          <w:tab w:val="left" w:pos="8359"/>
          <w:tab w:val="left" w:pos="9444"/>
          <w:tab w:val="left" w:pos="10529"/>
          <w:tab w:val="left" w:pos="11613"/>
          <w:tab w:val="left" w:pos="12698"/>
        </w:tabs>
        <w:rPr>
          <w:rFonts w:ascii="Times New Roman" w:hAnsi="Times New Roman" w:cs="Times New Roman"/>
          <w:b/>
          <w:szCs w:val="20"/>
        </w:rPr>
      </w:pPr>
      <w:r w:rsidRPr="006413BE">
        <w:rPr>
          <w:rFonts w:ascii="Times New Roman" w:hAnsi="Times New Roman" w:cs="Times New Roman"/>
          <w:b/>
          <w:szCs w:val="20"/>
        </w:rPr>
        <w:t>Program Data</w:t>
      </w:r>
    </w:p>
    <w:p w:rsidR="00F07168" w:rsidRPr="006413BE" w:rsidRDefault="00F07168" w:rsidP="00F07168">
      <w:pPr>
        <w:pStyle w:val="NoSpacing"/>
        <w:tabs>
          <w:tab w:val="left" w:pos="7275"/>
          <w:tab w:val="left" w:pos="8359"/>
          <w:tab w:val="left" w:pos="9444"/>
          <w:tab w:val="left" w:pos="10529"/>
          <w:tab w:val="left" w:pos="11613"/>
          <w:tab w:val="left" w:pos="12698"/>
        </w:tabs>
        <w:rPr>
          <w:rFonts w:ascii="Times New Roman" w:hAnsi="Times New Roman" w:cs="Times New Roman"/>
          <w:i/>
          <w:sz w:val="20"/>
          <w:szCs w:val="20"/>
        </w:rPr>
      </w:pPr>
      <w:r w:rsidRPr="006413BE">
        <w:rPr>
          <w:rFonts w:ascii="Times New Roman" w:hAnsi="Times New Roman" w:cs="Times New Roman"/>
          <w:i/>
          <w:sz w:val="20"/>
          <w:szCs w:val="20"/>
        </w:rPr>
        <w:t>Provided by the Office of Planning and Institutional Effectiveness</w:t>
      </w:r>
    </w:p>
    <w:p w:rsidR="00F07168" w:rsidRPr="006413BE" w:rsidRDefault="00F07168" w:rsidP="00F07168">
      <w:pPr>
        <w:pStyle w:val="NoSpacing"/>
        <w:tabs>
          <w:tab w:val="left" w:pos="7275"/>
          <w:tab w:val="left" w:pos="8359"/>
          <w:tab w:val="left" w:pos="9444"/>
          <w:tab w:val="left" w:pos="10529"/>
          <w:tab w:val="left" w:pos="11613"/>
          <w:tab w:val="left" w:pos="12698"/>
        </w:tabs>
        <w:ind w:left="108"/>
        <w:rPr>
          <w:rFonts w:ascii="Times New Roman" w:hAnsi="Times New Roman" w:cs="Times New Roman"/>
          <w:i/>
          <w:sz w:val="20"/>
          <w:szCs w:val="20"/>
        </w:rPr>
      </w:pPr>
    </w:p>
    <w:tbl>
      <w:tblPr>
        <w:tblStyle w:val="TableGrid"/>
        <w:tblW w:w="5000" w:type="pct"/>
        <w:jc w:val="center"/>
        <w:tblLook w:val="04A0" w:firstRow="1" w:lastRow="0" w:firstColumn="1" w:lastColumn="0" w:noHBand="0" w:noVBand="1"/>
      </w:tblPr>
      <w:tblGrid>
        <w:gridCol w:w="5850"/>
        <w:gridCol w:w="1304"/>
        <w:gridCol w:w="1304"/>
        <w:gridCol w:w="1304"/>
        <w:gridCol w:w="1304"/>
        <w:gridCol w:w="1304"/>
        <w:gridCol w:w="1305"/>
      </w:tblGrid>
      <w:tr w:rsidR="006413BE" w:rsidRPr="006413BE" w:rsidTr="00A250C9">
        <w:trPr>
          <w:trHeight w:val="159"/>
          <w:tblHeader/>
          <w:jc w:val="center"/>
        </w:trPr>
        <w:tc>
          <w:tcPr>
            <w:tcW w:w="5850" w:type="dxa"/>
            <w:tcBorders>
              <w:top w:val="nil"/>
              <w:left w:val="nil"/>
            </w:tcBorders>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center"/>
          </w:tcPr>
          <w:p w:rsidR="00F07168" w:rsidRPr="006413BE" w:rsidRDefault="00F07168" w:rsidP="00A250C9">
            <w:pPr>
              <w:pStyle w:val="NoSpacing"/>
              <w:jc w:val="center"/>
              <w:rPr>
                <w:rFonts w:ascii="Times New Roman" w:hAnsi="Times New Roman" w:cs="Times New Roman"/>
                <w:b/>
                <w:sz w:val="20"/>
                <w:szCs w:val="20"/>
              </w:rPr>
            </w:pPr>
            <w:r w:rsidRPr="006413BE">
              <w:rPr>
                <w:rFonts w:ascii="Times New Roman" w:hAnsi="Times New Roman" w:cs="Times New Roman"/>
                <w:b/>
                <w:sz w:val="20"/>
                <w:szCs w:val="20"/>
              </w:rPr>
              <w:t>Year 1</w:t>
            </w:r>
          </w:p>
        </w:tc>
        <w:tc>
          <w:tcPr>
            <w:tcW w:w="1304" w:type="dxa"/>
            <w:shd w:val="clear" w:color="auto" w:fill="auto"/>
            <w:vAlign w:val="center"/>
          </w:tcPr>
          <w:p w:rsidR="00F07168" w:rsidRPr="006413BE" w:rsidRDefault="00F07168" w:rsidP="00A250C9">
            <w:pPr>
              <w:pStyle w:val="NoSpacing"/>
              <w:jc w:val="center"/>
              <w:rPr>
                <w:rFonts w:ascii="Times New Roman" w:hAnsi="Times New Roman" w:cs="Times New Roman"/>
                <w:b/>
                <w:sz w:val="20"/>
                <w:szCs w:val="20"/>
              </w:rPr>
            </w:pPr>
            <w:r w:rsidRPr="006413BE">
              <w:rPr>
                <w:rFonts w:ascii="Times New Roman" w:hAnsi="Times New Roman" w:cs="Times New Roman"/>
                <w:b/>
                <w:sz w:val="20"/>
                <w:szCs w:val="20"/>
              </w:rPr>
              <w:t>Year 2</w:t>
            </w:r>
          </w:p>
        </w:tc>
        <w:tc>
          <w:tcPr>
            <w:tcW w:w="1304" w:type="dxa"/>
            <w:shd w:val="clear" w:color="auto" w:fill="auto"/>
            <w:vAlign w:val="center"/>
          </w:tcPr>
          <w:p w:rsidR="00F07168" w:rsidRPr="006413BE" w:rsidRDefault="00F07168" w:rsidP="00A250C9">
            <w:pPr>
              <w:pStyle w:val="NoSpacing"/>
              <w:jc w:val="center"/>
              <w:rPr>
                <w:rFonts w:ascii="Times New Roman" w:hAnsi="Times New Roman" w:cs="Times New Roman"/>
                <w:b/>
                <w:sz w:val="20"/>
                <w:szCs w:val="20"/>
              </w:rPr>
            </w:pPr>
            <w:r w:rsidRPr="006413BE">
              <w:rPr>
                <w:rFonts w:ascii="Times New Roman" w:hAnsi="Times New Roman" w:cs="Times New Roman"/>
                <w:b/>
                <w:sz w:val="20"/>
                <w:szCs w:val="20"/>
              </w:rPr>
              <w:t>Year 3</w:t>
            </w:r>
          </w:p>
        </w:tc>
        <w:tc>
          <w:tcPr>
            <w:tcW w:w="1304" w:type="dxa"/>
            <w:shd w:val="clear" w:color="auto" w:fill="auto"/>
            <w:vAlign w:val="center"/>
          </w:tcPr>
          <w:p w:rsidR="00F07168" w:rsidRPr="006413BE" w:rsidRDefault="00F07168" w:rsidP="00A250C9">
            <w:pPr>
              <w:pStyle w:val="NoSpacing"/>
              <w:jc w:val="center"/>
              <w:rPr>
                <w:rFonts w:ascii="Times New Roman" w:hAnsi="Times New Roman" w:cs="Times New Roman"/>
                <w:b/>
                <w:sz w:val="20"/>
                <w:szCs w:val="20"/>
              </w:rPr>
            </w:pPr>
            <w:r w:rsidRPr="006413BE">
              <w:rPr>
                <w:rFonts w:ascii="Times New Roman" w:hAnsi="Times New Roman" w:cs="Times New Roman"/>
                <w:b/>
                <w:sz w:val="20"/>
                <w:szCs w:val="20"/>
              </w:rPr>
              <w:t>Year 4</w:t>
            </w:r>
          </w:p>
        </w:tc>
        <w:tc>
          <w:tcPr>
            <w:tcW w:w="1304" w:type="dxa"/>
            <w:shd w:val="clear" w:color="auto" w:fill="auto"/>
            <w:vAlign w:val="center"/>
          </w:tcPr>
          <w:p w:rsidR="00F07168" w:rsidRPr="006413BE" w:rsidRDefault="00F07168" w:rsidP="00A250C9">
            <w:pPr>
              <w:pStyle w:val="NoSpacing"/>
              <w:jc w:val="center"/>
              <w:rPr>
                <w:rFonts w:ascii="Times New Roman" w:hAnsi="Times New Roman" w:cs="Times New Roman"/>
                <w:b/>
                <w:sz w:val="20"/>
                <w:szCs w:val="20"/>
              </w:rPr>
            </w:pPr>
            <w:r w:rsidRPr="006413BE">
              <w:rPr>
                <w:rFonts w:ascii="Times New Roman" w:hAnsi="Times New Roman" w:cs="Times New Roman"/>
                <w:b/>
                <w:sz w:val="20"/>
                <w:szCs w:val="20"/>
              </w:rPr>
              <w:t>Year 5</w:t>
            </w:r>
          </w:p>
        </w:tc>
        <w:tc>
          <w:tcPr>
            <w:tcW w:w="1305" w:type="dxa"/>
            <w:vAlign w:val="center"/>
          </w:tcPr>
          <w:p w:rsidR="00F07168" w:rsidRPr="006413BE" w:rsidRDefault="00F07168" w:rsidP="00A250C9">
            <w:pPr>
              <w:pStyle w:val="NoSpacing"/>
              <w:jc w:val="center"/>
              <w:rPr>
                <w:rFonts w:ascii="Times New Roman" w:hAnsi="Times New Roman" w:cs="Times New Roman"/>
                <w:b/>
                <w:sz w:val="20"/>
                <w:szCs w:val="20"/>
              </w:rPr>
            </w:pPr>
            <w:r w:rsidRPr="006413BE">
              <w:rPr>
                <w:rFonts w:ascii="Times New Roman" w:hAnsi="Times New Roman" w:cs="Times New Roman"/>
                <w:b/>
                <w:sz w:val="20"/>
                <w:szCs w:val="20"/>
              </w:rPr>
              <w:t>5- yr. Avg.</w:t>
            </w:r>
          </w:p>
        </w:tc>
      </w:tr>
      <w:tr w:rsidR="006413BE" w:rsidRPr="006413BE" w:rsidTr="00A250C9">
        <w:trPr>
          <w:trHeight w:val="149"/>
          <w:jc w:val="center"/>
        </w:trPr>
        <w:tc>
          <w:tcPr>
            <w:tcW w:w="5850" w:type="dxa"/>
            <w:vAlign w:val="bottom"/>
          </w:tcPr>
          <w:p w:rsidR="00F07168" w:rsidRPr="006413BE" w:rsidRDefault="00F07168" w:rsidP="00A250C9">
            <w:pPr>
              <w:pStyle w:val="NoSpacing"/>
              <w:rPr>
                <w:rFonts w:ascii="Times New Roman" w:hAnsi="Times New Roman" w:cs="Times New Roman"/>
                <w:b/>
                <w:sz w:val="20"/>
                <w:szCs w:val="20"/>
              </w:rPr>
            </w:pPr>
            <w:r w:rsidRPr="006413BE">
              <w:rPr>
                <w:rFonts w:ascii="Times New Roman" w:hAnsi="Times New Roman" w:cs="Times New Roman"/>
                <w:b/>
                <w:sz w:val="20"/>
                <w:szCs w:val="20"/>
              </w:rPr>
              <w:t>Please indicate your agreement with each of the following statements about MU faculty and advisors.</w:t>
            </w: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5" w:type="dxa"/>
          </w:tcPr>
          <w:p w:rsidR="00F07168" w:rsidRPr="006413BE" w:rsidRDefault="00F07168" w:rsidP="00A250C9">
            <w:pPr>
              <w:pStyle w:val="NoSpacing"/>
              <w:rPr>
                <w:rFonts w:ascii="Times New Roman" w:hAnsi="Times New Roman" w:cs="Times New Roman"/>
                <w:sz w:val="20"/>
                <w:szCs w:val="20"/>
              </w:rPr>
            </w:pPr>
          </w:p>
        </w:tc>
      </w:tr>
      <w:tr w:rsidR="006413BE" w:rsidRPr="006413BE" w:rsidTr="00A250C9">
        <w:trPr>
          <w:trHeight w:val="159"/>
          <w:jc w:val="center"/>
        </w:trPr>
        <w:tc>
          <w:tcPr>
            <w:tcW w:w="5850" w:type="dxa"/>
            <w:vAlign w:val="bottom"/>
          </w:tcPr>
          <w:p w:rsidR="00F07168" w:rsidRPr="006413BE" w:rsidRDefault="00F07168" w:rsidP="00A250C9">
            <w:pPr>
              <w:pStyle w:val="NoSpacing"/>
              <w:ind w:left="720" w:hanging="500"/>
              <w:rPr>
                <w:rFonts w:ascii="Times New Roman" w:hAnsi="Times New Roman" w:cs="Times New Roman"/>
                <w:sz w:val="20"/>
                <w:szCs w:val="20"/>
              </w:rPr>
            </w:pPr>
            <w:r w:rsidRPr="006413BE">
              <w:rPr>
                <w:rFonts w:ascii="Times New Roman" w:hAnsi="Times New Roman" w:cs="Times New Roman"/>
                <w:sz w:val="20"/>
                <w:szCs w:val="20"/>
              </w:rPr>
              <w:t>Advisors are available at convenient times.</w:t>
            </w: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5" w:type="dxa"/>
          </w:tcPr>
          <w:p w:rsidR="00F07168" w:rsidRPr="006413BE" w:rsidRDefault="00F07168" w:rsidP="00A250C9">
            <w:pPr>
              <w:pStyle w:val="NoSpacing"/>
              <w:rPr>
                <w:rFonts w:ascii="Times New Roman" w:hAnsi="Times New Roman" w:cs="Times New Roman"/>
                <w:sz w:val="20"/>
                <w:szCs w:val="20"/>
              </w:rPr>
            </w:pPr>
          </w:p>
        </w:tc>
      </w:tr>
      <w:tr w:rsidR="006413BE" w:rsidRPr="006413BE" w:rsidTr="00A250C9">
        <w:trPr>
          <w:trHeight w:val="159"/>
          <w:jc w:val="center"/>
        </w:trPr>
        <w:tc>
          <w:tcPr>
            <w:tcW w:w="5850" w:type="dxa"/>
            <w:vAlign w:val="bottom"/>
          </w:tcPr>
          <w:p w:rsidR="00F07168" w:rsidRPr="006413BE" w:rsidRDefault="00F07168" w:rsidP="00A250C9">
            <w:pPr>
              <w:pStyle w:val="NoSpacing"/>
              <w:ind w:left="720" w:hanging="500"/>
              <w:rPr>
                <w:rFonts w:ascii="Times New Roman" w:hAnsi="Times New Roman" w:cs="Times New Roman"/>
                <w:sz w:val="20"/>
                <w:szCs w:val="20"/>
              </w:rPr>
            </w:pPr>
            <w:r w:rsidRPr="006413BE">
              <w:rPr>
                <w:rFonts w:ascii="Times New Roman" w:hAnsi="Times New Roman" w:cs="Times New Roman"/>
                <w:sz w:val="20"/>
                <w:szCs w:val="20"/>
              </w:rPr>
              <w:t>Advisors are helpful with selecting courses.</w:t>
            </w: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5" w:type="dxa"/>
          </w:tcPr>
          <w:p w:rsidR="00F07168" w:rsidRPr="006413BE" w:rsidRDefault="00F07168" w:rsidP="00A250C9">
            <w:pPr>
              <w:pStyle w:val="NoSpacing"/>
              <w:rPr>
                <w:rFonts w:ascii="Times New Roman" w:hAnsi="Times New Roman" w:cs="Times New Roman"/>
                <w:sz w:val="20"/>
                <w:szCs w:val="20"/>
              </w:rPr>
            </w:pPr>
          </w:p>
        </w:tc>
      </w:tr>
      <w:tr w:rsidR="006413BE" w:rsidRPr="006413BE" w:rsidTr="00A250C9">
        <w:trPr>
          <w:trHeight w:val="255"/>
          <w:jc w:val="center"/>
        </w:trPr>
        <w:tc>
          <w:tcPr>
            <w:tcW w:w="5850" w:type="dxa"/>
            <w:vAlign w:val="bottom"/>
          </w:tcPr>
          <w:p w:rsidR="00F07168" w:rsidRPr="006413BE" w:rsidRDefault="00F07168" w:rsidP="00A250C9">
            <w:pPr>
              <w:pStyle w:val="NoSpacing"/>
              <w:ind w:left="720" w:hanging="500"/>
              <w:rPr>
                <w:rFonts w:ascii="Times New Roman" w:hAnsi="Times New Roman" w:cs="Times New Roman"/>
                <w:sz w:val="20"/>
                <w:szCs w:val="20"/>
              </w:rPr>
            </w:pPr>
            <w:r w:rsidRPr="006413BE">
              <w:rPr>
                <w:rFonts w:ascii="Times New Roman" w:hAnsi="Times New Roman" w:cs="Times New Roman"/>
                <w:sz w:val="20"/>
                <w:szCs w:val="20"/>
              </w:rPr>
              <w:t>Advisors are knowledgeable about my degree requirements.</w:t>
            </w: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5" w:type="dxa"/>
          </w:tcPr>
          <w:p w:rsidR="00F07168" w:rsidRPr="006413BE" w:rsidRDefault="00F07168" w:rsidP="00A250C9">
            <w:pPr>
              <w:pStyle w:val="NoSpacing"/>
              <w:rPr>
                <w:rFonts w:ascii="Times New Roman" w:hAnsi="Times New Roman" w:cs="Times New Roman"/>
                <w:sz w:val="20"/>
                <w:szCs w:val="20"/>
              </w:rPr>
            </w:pPr>
          </w:p>
        </w:tc>
      </w:tr>
      <w:tr w:rsidR="006413BE" w:rsidRPr="006413BE" w:rsidTr="00A250C9">
        <w:trPr>
          <w:trHeight w:val="255"/>
          <w:jc w:val="center"/>
        </w:trPr>
        <w:tc>
          <w:tcPr>
            <w:tcW w:w="5850" w:type="dxa"/>
            <w:vAlign w:val="bottom"/>
          </w:tcPr>
          <w:p w:rsidR="00F07168" w:rsidRPr="006413BE" w:rsidRDefault="00F07168" w:rsidP="00A250C9">
            <w:pPr>
              <w:pStyle w:val="NoSpacing"/>
              <w:ind w:left="720" w:hanging="500"/>
              <w:rPr>
                <w:rFonts w:ascii="Times New Roman" w:hAnsi="Times New Roman" w:cs="Times New Roman"/>
                <w:sz w:val="20"/>
                <w:szCs w:val="20"/>
              </w:rPr>
            </w:pPr>
            <w:r w:rsidRPr="006413BE">
              <w:rPr>
                <w:rFonts w:ascii="Times New Roman" w:hAnsi="Times New Roman" w:cs="Times New Roman"/>
                <w:sz w:val="20"/>
                <w:szCs w:val="20"/>
              </w:rPr>
              <w:t>Advisors explored my career options with me.</w:t>
            </w: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5" w:type="dxa"/>
          </w:tcPr>
          <w:p w:rsidR="00F07168" w:rsidRPr="006413BE" w:rsidRDefault="00F07168" w:rsidP="00A250C9">
            <w:pPr>
              <w:pStyle w:val="NoSpacing"/>
              <w:rPr>
                <w:rFonts w:ascii="Times New Roman" w:hAnsi="Times New Roman" w:cs="Times New Roman"/>
                <w:sz w:val="20"/>
                <w:szCs w:val="20"/>
              </w:rPr>
            </w:pPr>
          </w:p>
        </w:tc>
      </w:tr>
      <w:tr w:rsidR="00F07168" w:rsidRPr="006413BE" w:rsidTr="00A250C9">
        <w:trPr>
          <w:trHeight w:val="255"/>
          <w:jc w:val="center"/>
        </w:trPr>
        <w:tc>
          <w:tcPr>
            <w:tcW w:w="5850" w:type="dxa"/>
            <w:vAlign w:val="bottom"/>
          </w:tcPr>
          <w:p w:rsidR="00F07168" w:rsidRPr="006413BE" w:rsidRDefault="00F07168" w:rsidP="00A250C9">
            <w:pPr>
              <w:pStyle w:val="NoSpacing"/>
              <w:ind w:left="720" w:hanging="500"/>
              <w:rPr>
                <w:rFonts w:ascii="Times New Roman" w:hAnsi="Times New Roman" w:cs="Times New Roman"/>
                <w:sz w:val="20"/>
                <w:szCs w:val="20"/>
              </w:rPr>
            </w:pPr>
            <w:r w:rsidRPr="006413BE">
              <w:rPr>
                <w:rFonts w:ascii="Times New Roman" w:hAnsi="Times New Roman" w:cs="Times New Roman"/>
                <w:sz w:val="20"/>
                <w:szCs w:val="20"/>
              </w:rPr>
              <w:t>Advisors discussed my future education options.</w:t>
            </w: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4" w:type="dxa"/>
            <w:shd w:val="clear" w:color="auto" w:fill="auto"/>
            <w:vAlign w:val="bottom"/>
          </w:tcPr>
          <w:p w:rsidR="00F07168" w:rsidRPr="006413BE" w:rsidRDefault="00F07168" w:rsidP="00A250C9">
            <w:pPr>
              <w:pStyle w:val="NoSpacing"/>
              <w:rPr>
                <w:rFonts w:ascii="Times New Roman" w:hAnsi="Times New Roman" w:cs="Times New Roman"/>
                <w:sz w:val="20"/>
                <w:szCs w:val="20"/>
              </w:rPr>
            </w:pPr>
          </w:p>
        </w:tc>
        <w:tc>
          <w:tcPr>
            <w:tcW w:w="1305" w:type="dxa"/>
          </w:tcPr>
          <w:p w:rsidR="00F07168" w:rsidRPr="006413BE" w:rsidRDefault="00F07168" w:rsidP="00A250C9">
            <w:pPr>
              <w:pStyle w:val="NoSpacing"/>
              <w:rPr>
                <w:rFonts w:ascii="Times New Roman" w:hAnsi="Times New Roman" w:cs="Times New Roman"/>
                <w:sz w:val="20"/>
                <w:szCs w:val="20"/>
              </w:rPr>
            </w:pPr>
          </w:p>
        </w:tc>
      </w:tr>
    </w:tbl>
    <w:p w:rsidR="00F07168" w:rsidRPr="006413BE" w:rsidRDefault="00F07168" w:rsidP="00F07168">
      <w:pPr>
        <w:spacing w:after="0" w:line="240" w:lineRule="auto"/>
        <w:rPr>
          <w:rFonts w:ascii="Times New Roman" w:hAnsi="Times New Roman" w:cs="Times New Roman"/>
          <w:b/>
          <w:i/>
          <w:highlight w:val="yellow"/>
        </w:rPr>
      </w:pPr>
    </w:p>
    <w:p w:rsidR="001A2517" w:rsidRDefault="001A2517" w:rsidP="00F07168">
      <w:pPr>
        <w:spacing w:after="0" w:line="240" w:lineRule="auto"/>
        <w:rPr>
          <w:rFonts w:ascii="Times New Roman" w:hAnsi="Times New Roman" w:cs="Times New Roman"/>
          <w:b/>
        </w:rPr>
      </w:pPr>
    </w:p>
    <w:p w:rsidR="00D44967" w:rsidRPr="006413BE" w:rsidRDefault="00D44967" w:rsidP="00D44967">
      <w:pPr>
        <w:spacing w:after="0" w:line="240" w:lineRule="auto"/>
        <w:rPr>
          <w:rFonts w:ascii="Times New Roman" w:hAnsi="Times New Roman" w:cs="Times New Roman"/>
          <w:b/>
        </w:rPr>
      </w:pPr>
      <w:r>
        <w:rPr>
          <w:rFonts w:ascii="Times New Roman" w:hAnsi="Times New Roman" w:cs="Times New Roman"/>
          <w:b/>
        </w:rPr>
        <w:t>Task 2</w:t>
      </w:r>
      <w:r w:rsidRPr="006413BE">
        <w:rPr>
          <w:rFonts w:ascii="Times New Roman" w:hAnsi="Times New Roman" w:cs="Times New Roman"/>
          <w:b/>
        </w:rPr>
        <w:t xml:space="preserve"> </w:t>
      </w:r>
      <w:r>
        <w:rPr>
          <w:rFonts w:ascii="Times New Roman" w:hAnsi="Times New Roman" w:cs="Times New Roman"/>
          <w:b/>
        </w:rPr>
        <w:t>–</w:t>
      </w:r>
      <w:r w:rsidRPr="006413BE">
        <w:rPr>
          <w:rFonts w:ascii="Times New Roman" w:hAnsi="Times New Roman" w:cs="Times New Roman"/>
          <w:b/>
        </w:rPr>
        <w:t xml:space="preserve"> </w:t>
      </w:r>
      <w:r>
        <w:rPr>
          <w:rFonts w:ascii="Times New Roman" w:hAnsi="Times New Roman" w:cs="Times New Roman"/>
          <w:b/>
        </w:rPr>
        <w:t>Describe Advising in the Program</w:t>
      </w:r>
      <w:r w:rsidRPr="006413BE">
        <w:rPr>
          <w:rFonts w:ascii="Times New Roman" w:hAnsi="Times New Roman" w:cs="Times New Roman"/>
          <w:b/>
        </w:rPr>
        <w:t>.</w:t>
      </w:r>
    </w:p>
    <w:p w:rsidR="00D44967" w:rsidRPr="006413BE" w:rsidRDefault="00D44967" w:rsidP="00D44967">
      <w:pPr>
        <w:spacing w:after="0" w:line="240" w:lineRule="auto"/>
        <w:rPr>
          <w:rFonts w:ascii="Times New Roman" w:hAnsi="Times New Roman" w:cs="Times New Roman"/>
        </w:rPr>
      </w:pPr>
      <w:r>
        <w:rPr>
          <w:rFonts w:ascii="Times New Roman" w:hAnsi="Times New Roman" w:cs="Times New Roman"/>
        </w:rPr>
        <w:t>How are students in the program advised?  Do they faculty in the discipline?  What role do faculty advisors from other disciplines play?  If faculty from other discipline advise students in the program, how does the program ensure students are getting relevant disciplinary information?</w:t>
      </w:r>
      <w:r w:rsidR="00A77FEA">
        <w:rPr>
          <w:rFonts w:ascii="Times New Roman" w:hAnsi="Times New Roman" w:cs="Times New Roman"/>
        </w:rPr>
        <w:t xml:space="preserve"> </w:t>
      </w:r>
      <w:r w:rsidR="00A77FEA" w:rsidRPr="00D76D7A">
        <w:rPr>
          <w:rFonts w:ascii="Times New Roman" w:hAnsi="Times New Roman" w:cs="Times New Roman"/>
        </w:rPr>
        <w:t>If the program has students who take courses primarily online, how does the program ensure that these students have access to the same level of academic support that traditional students have?</w:t>
      </w:r>
    </w:p>
    <w:p w:rsidR="001A2517" w:rsidRDefault="001A2517" w:rsidP="00F07168">
      <w:pPr>
        <w:spacing w:after="0" w:line="240" w:lineRule="auto"/>
        <w:rPr>
          <w:rFonts w:ascii="Times New Roman" w:hAnsi="Times New Roman" w:cs="Times New Roman"/>
          <w:b/>
        </w:rPr>
      </w:pPr>
    </w:p>
    <w:p w:rsidR="00F07168" w:rsidRPr="006413BE" w:rsidRDefault="001A2517" w:rsidP="00F07168">
      <w:pPr>
        <w:spacing w:after="0" w:line="240" w:lineRule="auto"/>
        <w:rPr>
          <w:rFonts w:ascii="Times New Roman" w:hAnsi="Times New Roman" w:cs="Times New Roman"/>
          <w:b/>
        </w:rPr>
      </w:pPr>
      <w:r>
        <w:rPr>
          <w:rFonts w:ascii="Times New Roman" w:hAnsi="Times New Roman" w:cs="Times New Roman"/>
          <w:b/>
        </w:rPr>
        <w:t>Task 3</w:t>
      </w:r>
      <w:r w:rsidR="00F07168" w:rsidRPr="006413BE">
        <w:rPr>
          <w:rFonts w:ascii="Times New Roman" w:hAnsi="Times New Roman" w:cs="Times New Roman"/>
          <w:b/>
        </w:rPr>
        <w:t xml:space="preserve"> -- Gather input from program faculty.</w:t>
      </w:r>
    </w:p>
    <w:p w:rsidR="00F07168" w:rsidRPr="006413BE" w:rsidRDefault="00F07168" w:rsidP="00F07168">
      <w:pPr>
        <w:spacing w:after="0" w:line="240" w:lineRule="auto"/>
        <w:rPr>
          <w:rFonts w:ascii="Times New Roman" w:hAnsi="Times New Roman" w:cs="Times New Roman"/>
        </w:rPr>
      </w:pPr>
      <w:r w:rsidRPr="006413BE">
        <w:rPr>
          <w:rFonts w:ascii="Times New Roman" w:hAnsi="Times New Roman" w:cs="Times New Roman"/>
        </w:rPr>
        <w:t>Convene a meeting of program faculty to review results of the advising questions on the Graduating Student Survey. Invite the assistant/associate dean to attend the meeting to facilitate a review of the data, discuss academic advising in the program in general, and identify relevant findings from student focus groups.</w:t>
      </w:r>
    </w:p>
    <w:p w:rsidR="00F07168" w:rsidRPr="006413BE" w:rsidRDefault="00F07168" w:rsidP="00F07168">
      <w:pPr>
        <w:spacing w:after="0" w:line="240" w:lineRule="auto"/>
        <w:rPr>
          <w:rFonts w:ascii="Times New Roman" w:hAnsi="Times New Roman" w:cs="Times New Roman"/>
        </w:rPr>
      </w:pPr>
    </w:p>
    <w:p w:rsidR="00F07168" w:rsidRPr="006413BE" w:rsidRDefault="00F07168" w:rsidP="00F07168">
      <w:pPr>
        <w:spacing w:after="0" w:line="240" w:lineRule="auto"/>
        <w:rPr>
          <w:rFonts w:ascii="Times New Roman" w:hAnsi="Times New Roman" w:cs="Times New Roman"/>
        </w:rPr>
      </w:pPr>
      <w:r w:rsidRPr="006413BE">
        <w:rPr>
          <w:rFonts w:ascii="Times New Roman" w:hAnsi="Times New Roman" w:cs="Times New Roman"/>
        </w:rPr>
        <w:t xml:space="preserve">The discussion </w:t>
      </w:r>
      <w:r w:rsidR="00D44967">
        <w:rPr>
          <w:rFonts w:ascii="Times New Roman" w:hAnsi="Times New Roman" w:cs="Times New Roman"/>
        </w:rPr>
        <w:t xml:space="preserve">may </w:t>
      </w:r>
      <w:r w:rsidRPr="006413BE">
        <w:rPr>
          <w:rFonts w:ascii="Times New Roman" w:hAnsi="Times New Roman" w:cs="Times New Roman"/>
        </w:rPr>
        <w:t>include the following:</w:t>
      </w:r>
    </w:p>
    <w:p w:rsidR="00F07168" w:rsidRPr="006413BE" w:rsidRDefault="00F07168" w:rsidP="00F07168">
      <w:pPr>
        <w:pStyle w:val="ListParagraph"/>
        <w:numPr>
          <w:ilvl w:val="0"/>
          <w:numId w:val="48"/>
        </w:numPr>
        <w:spacing w:after="0" w:line="240" w:lineRule="auto"/>
        <w:rPr>
          <w:rFonts w:ascii="Times New Roman" w:hAnsi="Times New Roman" w:cs="Times New Roman"/>
        </w:rPr>
      </w:pPr>
      <w:r w:rsidRPr="006413BE">
        <w:rPr>
          <w:rFonts w:ascii="Times New Roman" w:hAnsi="Times New Roman" w:cs="Times New Roman"/>
        </w:rPr>
        <w:t>Are advising duties shared evenly by the faculty</w:t>
      </w:r>
      <w:r w:rsidR="00D44967">
        <w:rPr>
          <w:rFonts w:ascii="Times New Roman" w:hAnsi="Times New Roman" w:cs="Times New Roman"/>
        </w:rPr>
        <w:t xml:space="preserve"> in the program</w:t>
      </w:r>
      <w:r w:rsidRPr="006413BE">
        <w:rPr>
          <w:rFonts w:ascii="Times New Roman" w:hAnsi="Times New Roman" w:cs="Times New Roman"/>
        </w:rPr>
        <w:t>?</w:t>
      </w:r>
    </w:p>
    <w:p w:rsidR="00F07168" w:rsidRPr="006413BE" w:rsidRDefault="00D44967" w:rsidP="00F07168">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Given the resources available, does advising meet the needs of students?</w:t>
      </w:r>
    </w:p>
    <w:p w:rsidR="00F07168" w:rsidRPr="006413BE" w:rsidRDefault="00F07168" w:rsidP="00F07168">
      <w:pPr>
        <w:pStyle w:val="ListParagraph"/>
        <w:numPr>
          <w:ilvl w:val="0"/>
          <w:numId w:val="48"/>
        </w:numPr>
        <w:spacing w:after="0" w:line="240" w:lineRule="auto"/>
        <w:rPr>
          <w:rFonts w:ascii="Times New Roman" w:hAnsi="Times New Roman" w:cs="Times New Roman"/>
        </w:rPr>
      </w:pPr>
      <w:r w:rsidRPr="006413BE">
        <w:rPr>
          <w:rFonts w:ascii="Times New Roman" w:hAnsi="Times New Roman" w:cs="Times New Roman"/>
        </w:rPr>
        <w:t>What does the program do to orient new faculty to academic advising responsibilities and to mentor and encourage existing faculty to follow best practices in advising?</w:t>
      </w:r>
    </w:p>
    <w:p w:rsidR="00F07168" w:rsidRPr="006413BE" w:rsidRDefault="00F07168" w:rsidP="00F07168">
      <w:pPr>
        <w:pStyle w:val="ListParagraph"/>
        <w:numPr>
          <w:ilvl w:val="0"/>
          <w:numId w:val="48"/>
        </w:numPr>
        <w:spacing w:after="0" w:line="240" w:lineRule="auto"/>
        <w:rPr>
          <w:rFonts w:ascii="Times New Roman" w:hAnsi="Times New Roman" w:cs="Times New Roman"/>
        </w:rPr>
      </w:pPr>
      <w:r w:rsidRPr="006413BE">
        <w:rPr>
          <w:rFonts w:ascii="Times New Roman" w:hAnsi="Times New Roman" w:cs="Times New Roman"/>
        </w:rPr>
        <w:t xml:space="preserve">How do faculty members view advising? How do they rate the effectiveness of the process in the program? </w:t>
      </w:r>
    </w:p>
    <w:p w:rsidR="00F07168" w:rsidRPr="006413BE" w:rsidRDefault="00F07168" w:rsidP="00F07168">
      <w:pPr>
        <w:pStyle w:val="ListParagraph"/>
        <w:numPr>
          <w:ilvl w:val="0"/>
          <w:numId w:val="48"/>
        </w:numPr>
        <w:spacing w:after="0" w:line="240" w:lineRule="auto"/>
        <w:rPr>
          <w:rFonts w:ascii="Times New Roman" w:hAnsi="Times New Roman" w:cs="Times New Roman"/>
        </w:rPr>
      </w:pPr>
      <w:r w:rsidRPr="006413BE">
        <w:rPr>
          <w:rFonts w:ascii="Times New Roman" w:hAnsi="Times New Roman" w:cs="Times New Roman"/>
        </w:rPr>
        <w:lastRenderedPageBreak/>
        <w:t xml:space="preserve">What do they find most rewarding and most challenging in working with the students? </w:t>
      </w:r>
    </w:p>
    <w:p w:rsidR="00F07168" w:rsidRPr="006413BE" w:rsidRDefault="00F07168" w:rsidP="00F07168">
      <w:pPr>
        <w:pStyle w:val="ListParagraph"/>
        <w:numPr>
          <w:ilvl w:val="0"/>
          <w:numId w:val="48"/>
        </w:numPr>
        <w:spacing w:after="0" w:line="240" w:lineRule="auto"/>
        <w:rPr>
          <w:rFonts w:ascii="Times New Roman" w:hAnsi="Times New Roman" w:cs="Times New Roman"/>
        </w:rPr>
      </w:pPr>
      <w:r w:rsidRPr="006413BE">
        <w:rPr>
          <w:rFonts w:ascii="Times New Roman" w:hAnsi="Times New Roman" w:cs="Times New Roman"/>
        </w:rPr>
        <w:t>As a result of academic advising, students should be able to do the following:</w:t>
      </w:r>
    </w:p>
    <w:p w:rsidR="00F07168" w:rsidRPr="006413BE" w:rsidRDefault="00F07168" w:rsidP="00F07168">
      <w:pPr>
        <w:pStyle w:val="ListParagraph"/>
        <w:numPr>
          <w:ilvl w:val="1"/>
          <w:numId w:val="48"/>
        </w:numPr>
        <w:spacing w:after="0" w:line="240" w:lineRule="auto"/>
        <w:rPr>
          <w:rFonts w:ascii="Times New Roman" w:hAnsi="Times New Roman" w:cs="Times New Roman"/>
        </w:rPr>
      </w:pPr>
      <w:r w:rsidRPr="006413BE">
        <w:rPr>
          <w:rFonts w:ascii="Times New Roman" w:hAnsi="Times New Roman" w:cs="Times New Roman"/>
        </w:rPr>
        <w:t>Evaluate interests and abilities leading to the creation of realistic educational and professional goals.</w:t>
      </w:r>
    </w:p>
    <w:p w:rsidR="00F07168" w:rsidRPr="006413BE" w:rsidRDefault="00F07168" w:rsidP="00F07168">
      <w:pPr>
        <w:pStyle w:val="ListParagraph"/>
        <w:numPr>
          <w:ilvl w:val="1"/>
          <w:numId w:val="48"/>
        </w:numPr>
        <w:spacing w:after="0" w:line="240" w:lineRule="auto"/>
        <w:rPr>
          <w:rFonts w:ascii="Times New Roman" w:hAnsi="Times New Roman" w:cs="Times New Roman"/>
        </w:rPr>
      </w:pPr>
      <w:r w:rsidRPr="006413BE">
        <w:rPr>
          <w:rFonts w:ascii="Times New Roman" w:hAnsi="Times New Roman" w:cs="Times New Roman"/>
        </w:rPr>
        <w:t>Navigate university resources, including online resources and academic and student support services</w:t>
      </w:r>
    </w:p>
    <w:p w:rsidR="00F07168" w:rsidRPr="006413BE" w:rsidRDefault="00F07168" w:rsidP="00F07168">
      <w:pPr>
        <w:pStyle w:val="ListParagraph"/>
        <w:numPr>
          <w:ilvl w:val="1"/>
          <w:numId w:val="48"/>
        </w:numPr>
        <w:spacing w:after="0" w:line="240" w:lineRule="auto"/>
        <w:rPr>
          <w:rFonts w:ascii="Times New Roman" w:hAnsi="Times New Roman" w:cs="Times New Roman"/>
        </w:rPr>
      </w:pPr>
      <w:r w:rsidRPr="006413BE">
        <w:rPr>
          <w:rFonts w:ascii="Times New Roman" w:hAnsi="Times New Roman" w:cs="Times New Roman"/>
        </w:rPr>
        <w:t>Develop an educational plan that leads to timely completion of educational goals</w:t>
      </w:r>
    </w:p>
    <w:p w:rsidR="00F07168" w:rsidRPr="006413BE" w:rsidRDefault="00F07168" w:rsidP="00F07168">
      <w:pPr>
        <w:pStyle w:val="ListParagraph"/>
        <w:numPr>
          <w:ilvl w:val="1"/>
          <w:numId w:val="48"/>
        </w:numPr>
        <w:spacing w:after="0" w:line="240" w:lineRule="auto"/>
        <w:rPr>
          <w:rFonts w:ascii="Times New Roman" w:hAnsi="Times New Roman" w:cs="Times New Roman"/>
        </w:rPr>
      </w:pPr>
      <w:r w:rsidRPr="006413BE">
        <w:rPr>
          <w:rFonts w:ascii="Times New Roman" w:hAnsi="Times New Roman" w:cs="Times New Roman"/>
        </w:rPr>
        <w:t>Follow academic policies and procedures correctly</w:t>
      </w:r>
    </w:p>
    <w:p w:rsidR="00F07168" w:rsidRPr="006413BE" w:rsidRDefault="00F07168" w:rsidP="00F07168">
      <w:pPr>
        <w:pStyle w:val="ListParagraph"/>
        <w:numPr>
          <w:ilvl w:val="1"/>
          <w:numId w:val="48"/>
        </w:numPr>
        <w:spacing w:after="0" w:line="240" w:lineRule="auto"/>
        <w:rPr>
          <w:rFonts w:ascii="Times New Roman" w:hAnsi="Times New Roman" w:cs="Times New Roman"/>
        </w:rPr>
      </w:pPr>
      <w:r w:rsidRPr="006413BE">
        <w:rPr>
          <w:rFonts w:ascii="Times New Roman" w:hAnsi="Times New Roman" w:cs="Times New Roman"/>
        </w:rPr>
        <w:t>Develop the critical thinking and decision-making skills to accept responsibility for academic decisions</w:t>
      </w:r>
    </w:p>
    <w:p w:rsidR="00F07168" w:rsidRPr="006413BE" w:rsidRDefault="00F07168" w:rsidP="00F07168">
      <w:pPr>
        <w:pStyle w:val="ListParagraph"/>
        <w:numPr>
          <w:ilvl w:val="1"/>
          <w:numId w:val="48"/>
        </w:numPr>
        <w:spacing w:after="0" w:line="240" w:lineRule="auto"/>
        <w:rPr>
          <w:rFonts w:ascii="Times New Roman" w:hAnsi="Times New Roman" w:cs="Times New Roman"/>
        </w:rPr>
      </w:pPr>
      <w:r w:rsidRPr="006413BE">
        <w:rPr>
          <w:rFonts w:ascii="Times New Roman" w:hAnsi="Times New Roman" w:cs="Times New Roman"/>
        </w:rPr>
        <w:t>Identify and integrate experiences inside and outside the classroom that will enhance their academic experience.</w:t>
      </w:r>
    </w:p>
    <w:p w:rsidR="00F07168" w:rsidRPr="006413BE" w:rsidRDefault="00F07168" w:rsidP="00F07168">
      <w:pPr>
        <w:spacing w:after="0" w:line="240" w:lineRule="auto"/>
        <w:ind w:left="720"/>
        <w:rPr>
          <w:rFonts w:ascii="Times New Roman" w:hAnsi="Times New Roman" w:cs="Times New Roman"/>
        </w:rPr>
      </w:pPr>
      <w:r w:rsidRPr="006413BE">
        <w:rPr>
          <w:rFonts w:ascii="Times New Roman" w:hAnsi="Times New Roman" w:cs="Times New Roman"/>
        </w:rPr>
        <w:t>To what extent do faculty feel that they are helping students achieve these outcomes through their advising discussions?</w:t>
      </w:r>
    </w:p>
    <w:p w:rsidR="00F07168" w:rsidRDefault="00F07168" w:rsidP="00F07168">
      <w:pPr>
        <w:pStyle w:val="ListParagraph"/>
        <w:numPr>
          <w:ilvl w:val="0"/>
          <w:numId w:val="48"/>
        </w:numPr>
        <w:spacing w:after="0" w:line="240" w:lineRule="auto"/>
        <w:rPr>
          <w:rFonts w:ascii="Times New Roman" w:hAnsi="Times New Roman" w:cs="Times New Roman"/>
        </w:rPr>
      </w:pPr>
      <w:r w:rsidRPr="006413BE">
        <w:rPr>
          <w:rFonts w:ascii="Times New Roman" w:hAnsi="Times New Roman" w:cs="Times New Roman"/>
        </w:rPr>
        <w:t>What perso</w:t>
      </w:r>
      <w:r w:rsidR="00D44967">
        <w:rPr>
          <w:rFonts w:ascii="Times New Roman" w:hAnsi="Times New Roman" w:cs="Times New Roman"/>
        </w:rPr>
        <w:t xml:space="preserve">nal or institutional support do </w:t>
      </w:r>
      <w:r w:rsidRPr="006413BE">
        <w:rPr>
          <w:rFonts w:ascii="Times New Roman" w:hAnsi="Times New Roman" w:cs="Times New Roman"/>
        </w:rPr>
        <w:t>faculty need to make the advising process more effective and/or satisfying?</w:t>
      </w:r>
    </w:p>
    <w:p w:rsidR="00F07168" w:rsidRPr="006413BE" w:rsidRDefault="00F07168" w:rsidP="00F07168">
      <w:pPr>
        <w:spacing w:after="0" w:line="240" w:lineRule="auto"/>
        <w:rPr>
          <w:rFonts w:ascii="Times New Roman" w:hAnsi="Times New Roman" w:cs="Times New Roman"/>
          <w:b/>
        </w:rPr>
      </w:pPr>
    </w:p>
    <w:p w:rsidR="00F07168" w:rsidRPr="006413BE" w:rsidRDefault="001A2517" w:rsidP="00F07168">
      <w:pPr>
        <w:spacing w:after="0" w:line="240" w:lineRule="auto"/>
        <w:rPr>
          <w:rFonts w:ascii="Times New Roman" w:hAnsi="Times New Roman" w:cs="Times New Roman"/>
          <w:b/>
        </w:rPr>
      </w:pPr>
      <w:r>
        <w:rPr>
          <w:rFonts w:ascii="Times New Roman" w:hAnsi="Times New Roman" w:cs="Times New Roman"/>
          <w:b/>
        </w:rPr>
        <w:t>Task 4</w:t>
      </w:r>
      <w:r w:rsidR="00F07168" w:rsidRPr="006413BE">
        <w:rPr>
          <w:rFonts w:ascii="Times New Roman" w:hAnsi="Times New Roman" w:cs="Times New Roman"/>
          <w:b/>
        </w:rPr>
        <w:t xml:space="preserve"> -- Identify strengths, weaknesses, and improvements needed related to student advising.</w:t>
      </w:r>
    </w:p>
    <w:p w:rsidR="00F07168" w:rsidRPr="006413BE" w:rsidRDefault="00F07168" w:rsidP="00F07168">
      <w:pPr>
        <w:spacing w:after="0" w:line="240" w:lineRule="auto"/>
        <w:rPr>
          <w:rFonts w:ascii="Times New Roman" w:hAnsi="Times New Roman" w:cs="Times New Roman"/>
          <w:b/>
          <w:i/>
        </w:rPr>
      </w:pPr>
      <w:r w:rsidRPr="006413BE">
        <w:rPr>
          <w:rFonts w:ascii="Times New Roman" w:hAnsi="Times New Roman" w:cs="Times New Roman"/>
        </w:rPr>
        <w:t>Identify successes, challenges, and improvements that the program plans to make over the next six years. These planned improvements should be included in the action plan (component 8) that follows the external review (component 7).</w:t>
      </w:r>
    </w:p>
    <w:p w:rsidR="008F6AA3" w:rsidRPr="006413BE" w:rsidRDefault="008F6AA3" w:rsidP="00074860">
      <w:pPr>
        <w:spacing w:after="0" w:line="240" w:lineRule="auto"/>
        <w:rPr>
          <w:rFonts w:ascii="Times New Roman" w:hAnsi="Times New Roman" w:cs="Times New Roman"/>
          <w:b/>
          <w:i/>
        </w:rPr>
      </w:pPr>
      <w:r w:rsidRPr="006413BE">
        <w:rPr>
          <w:rFonts w:ascii="Times New Roman" w:hAnsi="Times New Roman" w:cs="Times New Roman"/>
          <w:b/>
          <w:noProof/>
          <w:lang w:bidi="ar-SA"/>
        </w:rPr>
        <mc:AlternateContent>
          <mc:Choice Requires="wps">
            <w:drawing>
              <wp:anchor distT="45720" distB="45720" distL="114300" distR="114300" simplePos="0" relativeHeight="251659264" behindDoc="0" locked="0" layoutInCell="1" allowOverlap="1" wp14:anchorId="46EA83ED" wp14:editId="2DD40400">
                <wp:simplePos x="0" y="0"/>
                <wp:positionH relativeFrom="margin">
                  <wp:align>right</wp:align>
                </wp:positionH>
                <wp:positionV relativeFrom="paragraph">
                  <wp:posOffset>342900</wp:posOffset>
                </wp:positionV>
                <wp:extent cx="8686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1404620"/>
                        </a:xfrm>
                        <a:prstGeom prst="rect">
                          <a:avLst/>
                        </a:prstGeom>
                        <a:solidFill>
                          <a:srgbClr val="FFFFFF"/>
                        </a:solidFill>
                        <a:ln w="9525">
                          <a:noFill/>
                          <a:miter lim="800000"/>
                          <a:headEnd/>
                          <a:tailEnd/>
                        </a:ln>
                      </wps:spPr>
                      <wps:txbx>
                        <w:txbxContent>
                          <w:p w:rsidR="00A77FEA" w:rsidRPr="00AB6799" w:rsidRDefault="00A77FEA" w:rsidP="008F6AA3">
                            <w:pPr>
                              <w:pBdr>
                                <w:top w:val="single" w:sz="8" w:space="1" w:color="DDD9C3" w:themeColor="background2" w:themeShade="E6"/>
                                <w:bottom w:val="single" w:sz="8" w:space="1" w:color="DDD9C3" w:themeColor="background2" w:themeShade="E6"/>
                              </w:pBdr>
                              <w:spacing w:after="0" w:line="240" w:lineRule="auto"/>
                              <w:jc w:val="center"/>
                            </w:pPr>
                            <w:r w:rsidRPr="00AB6799">
                              <w:rPr>
                                <w:rFonts w:ascii="Times New Roman" w:hAnsi="Times New Roman" w:cs="Times New Roman"/>
                                <w:b/>
                              </w:rPr>
                              <w:t xml:space="preserve">Completion of Draft Report – </w:t>
                            </w:r>
                            <w:r w:rsidRPr="00AB6799">
                              <w:rPr>
                                <w:rFonts w:ascii="Times New Roman" w:hAnsi="Times New Roman" w:cs="Times New Roman"/>
                              </w:rPr>
                              <w:t xml:space="preserve">At this point, programs </w:t>
                            </w:r>
                            <w:r>
                              <w:rPr>
                                <w:rFonts w:ascii="Times New Roman" w:hAnsi="Times New Roman" w:cs="Times New Roman"/>
                              </w:rPr>
                              <w:t>submit this draft report to the School dean and copy the director of institutional assessment. The director of institutional assessment reviews the report for completeness and notifies the program of any discrepancies within one week of receipt of the document. Once clearance is received, the dean sends the report to the approved external reviewer</w:t>
                            </w:r>
                            <w:r w:rsidRPr="00AB6799">
                              <w:rPr>
                                <w:rFonts w:ascii="Times New Roman" w:hAnsi="Times New Roman" w:cs="Times New Roman"/>
                              </w:rPr>
                              <w:t>. The remainder of the report will be completed following the visit of the external reviewer and will be submitted to the dean, and copied to PIE for forwarding to APBP, by Mar. 15</w:t>
                            </w:r>
                            <w:r w:rsidRPr="00AB6799">
                              <w:rPr>
                                <w:rFonts w:ascii="Times New Roman" w:hAnsi="Times New Roman" w:cs="Times New Roman"/>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A83ED" id="_x0000_t202" coordsize="21600,21600" o:spt="202" path="m,l,21600r21600,l21600,xe">
                <v:stroke joinstyle="miter"/>
                <v:path gradientshapeok="t" o:connecttype="rect"/>
              </v:shapetype>
              <v:shape id="Text Box 2" o:spid="_x0000_s1026" type="#_x0000_t202" style="position:absolute;margin-left:632.8pt;margin-top:27pt;width:68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CnHwIAAB4EAAAOAAAAZHJzL2Uyb0RvYy54bWysU11v2yAUfZ+0/4B4X/yhJG2tOFWXLtOk&#10;rpvU7gdgjGM04DIgsbNfvwtO06h7m2ZLCLiXw7nnHla3o1bkIJyXYGpazHJKhOHQSrOr6Y/n7Ydr&#10;SnxgpmUKjKjpUXh6u37/bjXYSpTQg2qFIwhifDXYmvYh2CrLPO+FZn4GVhgMduA0C7h0u6x1bEB0&#10;rbIyz5fZAK61DrjwHnfvpyBdJ/yuEzx86zovAlE1RW4hjS6NTRyz9YpVO8dsL/mJBvsHFppJg5ee&#10;oe5ZYGTv5F9QWnIHHrow46Az6DrJRaoBqynyN9U89cyKVAuK4+1ZJv//YPnj4bsjsq1pWVxRYpjG&#10;Jj2LMZCPMJIy6jNYX2Hak8XEMOI29jnV6u0D8J+eGNj0zOzEnXMw9IK1yK+IJ7OLoxOOjyDN8BVa&#10;vIbtAySgsXM6iodyEETHPh3PvYlUOG5eL/HPMcQxVszz+bJM3ctY9XLcOh8+C9AkTmrqsPkJnh0e&#10;fIh0WPWSEm/zoGS7lUqlhds1G+XIgaFRtulLFbxJU4YMNb1ZlIuEbCCeTx7SMqCRldRINY/fZK0o&#10;xyfTppTApJrmyESZkz5RkkmcMDYjJkbRGmiPqJSDybD4wHDSg/tNyYBmran/tWdOUKK+GFT7ppjP&#10;o7vTYr64QmmIu4w0lxFmOELVNFAyTTchvYikg73Drmxl0uuVyYkrmjDJeHow0eWX65T1+qzXfwAA&#10;AP//AwBQSwMEFAAGAAgAAAAhAPTTp2PdAAAACAEAAA8AAABkcnMvZG93bnJldi54bWxMj8FOwzAQ&#10;RO9I/IO1SNyoQyBtFeJUFRUXDkgUJHp0YyeOsNeW7abh79me4LS7mtHsm2YzO8smHdPoUcD9ogCm&#10;sfNqxEHA58fL3RpYyhKVtB61gB+dYNNeXzWyVv6M73ra54FRCKZaCjA5h5rz1BntZFr4oJG03kcn&#10;M51x4CrKM4U7y8uiWHInR6QPRgb9bHT3vT85AV/OjGoX3w69stPutd9WYY5BiNubefsELOs5/5nh&#10;gk/o0BLT0Z9QJWYFUJEsoHqkeVEflmvajgLKVVUCbxv+v0D7CwAA//8DAFBLAQItABQABgAIAAAA&#10;IQC2gziS/gAAAOEBAAATAAAAAAAAAAAAAAAAAAAAAABbQ29udGVudF9UeXBlc10ueG1sUEsBAi0A&#10;FAAGAAgAAAAhADj9If/WAAAAlAEAAAsAAAAAAAAAAAAAAAAALwEAAF9yZWxzLy5yZWxzUEsBAi0A&#10;FAAGAAgAAAAhANBnQKcfAgAAHgQAAA4AAAAAAAAAAAAAAAAALgIAAGRycy9lMm9Eb2MueG1sUEsB&#10;Ai0AFAAGAAgAAAAhAPTTp2PdAAAACAEAAA8AAAAAAAAAAAAAAAAAeQQAAGRycy9kb3ducmV2Lnht&#10;bFBLBQYAAAAABAAEAPMAAACDBQAAAAA=&#10;" stroked="f">
                <v:textbox style="mso-fit-shape-to-text:t">
                  <w:txbxContent>
                    <w:p w:rsidR="00A77FEA" w:rsidRPr="00AB6799" w:rsidRDefault="00A77FEA" w:rsidP="008F6AA3">
                      <w:pPr>
                        <w:pBdr>
                          <w:top w:val="single" w:sz="8" w:space="1" w:color="DDD9C3" w:themeColor="background2" w:themeShade="E6"/>
                          <w:bottom w:val="single" w:sz="8" w:space="1" w:color="DDD9C3" w:themeColor="background2" w:themeShade="E6"/>
                        </w:pBdr>
                        <w:spacing w:after="0" w:line="240" w:lineRule="auto"/>
                        <w:jc w:val="center"/>
                      </w:pPr>
                      <w:r w:rsidRPr="00AB6799">
                        <w:rPr>
                          <w:rFonts w:ascii="Times New Roman" w:hAnsi="Times New Roman" w:cs="Times New Roman"/>
                          <w:b/>
                        </w:rPr>
                        <w:t xml:space="preserve">Completion of Draft Report – </w:t>
                      </w:r>
                      <w:r w:rsidRPr="00AB6799">
                        <w:rPr>
                          <w:rFonts w:ascii="Times New Roman" w:hAnsi="Times New Roman" w:cs="Times New Roman"/>
                        </w:rPr>
                        <w:t xml:space="preserve">At this point, programs </w:t>
                      </w:r>
                      <w:r>
                        <w:rPr>
                          <w:rFonts w:ascii="Times New Roman" w:hAnsi="Times New Roman" w:cs="Times New Roman"/>
                        </w:rPr>
                        <w:t>submit this draft report to the School dean and copy the director of institutional assessment. The director of institutional assessment reviews the report for completeness and notifies the program of any discrepancies within one week of receipt of the document. Once clearance is received, the dean sends the report to the approved external reviewer</w:t>
                      </w:r>
                      <w:r w:rsidRPr="00AB6799">
                        <w:rPr>
                          <w:rFonts w:ascii="Times New Roman" w:hAnsi="Times New Roman" w:cs="Times New Roman"/>
                        </w:rPr>
                        <w:t>. The remainder of the report will be completed following the visit of the external reviewer and will be submitted to the dean, and copied to PIE for forwarding to APBP, by Mar. 15</w:t>
                      </w:r>
                      <w:r w:rsidRPr="00AB6799">
                        <w:rPr>
                          <w:rFonts w:ascii="Times New Roman" w:hAnsi="Times New Roman" w:cs="Times New Roman"/>
                          <w:b/>
                        </w:rPr>
                        <w:t>.</w:t>
                      </w:r>
                    </w:p>
                  </w:txbxContent>
                </v:textbox>
                <w10:wrap type="square" anchorx="margin"/>
              </v:shape>
            </w:pict>
          </mc:Fallback>
        </mc:AlternateContent>
      </w:r>
    </w:p>
    <w:p w:rsidR="007E527B" w:rsidRPr="006413BE" w:rsidRDefault="007E527B">
      <w:pPr>
        <w:rPr>
          <w:rFonts w:ascii="Times New Roman" w:hAnsi="Times New Roman" w:cs="Times New Roman"/>
          <w:b/>
        </w:rPr>
      </w:pPr>
    </w:p>
    <w:p w:rsidR="00EF6876" w:rsidRPr="006413BE" w:rsidRDefault="00EF6876">
      <w:pPr>
        <w:rPr>
          <w:rFonts w:ascii="Times New Roman" w:hAnsi="Times New Roman" w:cs="Times New Roman"/>
          <w:b/>
        </w:rPr>
      </w:pPr>
    </w:p>
    <w:p w:rsidR="00EF6876" w:rsidRPr="006413BE" w:rsidRDefault="00EF6876">
      <w:pPr>
        <w:rPr>
          <w:rFonts w:ascii="Times New Roman" w:hAnsi="Times New Roman" w:cs="Times New Roman"/>
          <w:b/>
          <w:i/>
        </w:rPr>
      </w:pPr>
      <w:r w:rsidRPr="006413BE">
        <w:rPr>
          <w:rFonts w:ascii="Times New Roman" w:hAnsi="Times New Roman" w:cs="Times New Roman"/>
          <w:b/>
          <w:i/>
        </w:rPr>
        <w:br w:type="page"/>
      </w:r>
    </w:p>
    <w:p w:rsidR="00B268E0" w:rsidRPr="006413BE" w:rsidRDefault="00B268E0" w:rsidP="00074860">
      <w:pPr>
        <w:spacing w:after="0" w:line="240" w:lineRule="auto"/>
        <w:rPr>
          <w:rFonts w:ascii="Times New Roman" w:hAnsi="Times New Roman" w:cs="Times New Roman"/>
          <w:b/>
          <w:i/>
        </w:rPr>
      </w:pPr>
      <w:r w:rsidRPr="006413BE">
        <w:rPr>
          <w:rFonts w:ascii="Times New Roman" w:hAnsi="Times New Roman" w:cs="Times New Roman"/>
          <w:b/>
          <w:i/>
        </w:rPr>
        <w:lastRenderedPageBreak/>
        <w:t xml:space="preserve">Component </w:t>
      </w:r>
      <w:r w:rsidR="00F03AD0" w:rsidRPr="006413BE">
        <w:rPr>
          <w:rFonts w:ascii="Times New Roman" w:hAnsi="Times New Roman" w:cs="Times New Roman"/>
          <w:b/>
          <w:i/>
        </w:rPr>
        <w:t>7</w:t>
      </w:r>
      <w:r w:rsidRPr="006413BE">
        <w:rPr>
          <w:rFonts w:ascii="Times New Roman" w:hAnsi="Times New Roman" w:cs="Times New Roman"/>
          <w:b/>
          <w:i/>
        </w:rPr>
        <w:t xml:space="preserve"> – External Reviewer</w:t>
      </w:r>
    </w:p>
    <w:p w:rsidR="00B268E0" w:rsidRPr="006413BE" w:rsidRDefault="00413D32" w:rsidP="00074860">
      <w:pPr>
        <w:spacing w:after="0" w:line="240" w:lineRule="auto"/>
        <w:rPr>
          <w:rFonts w:ascii="Times New Roman" w:hAnsi="Times New Roman" w:cs="Times New Roman"/>
          <w:b/>
        </w:rPr>
      </w:pPr>
      <w:r>
        <w:rPr>
          <w:rFonts w:ascii="Times New Roman" w:hAnsi="Times New Roman" w:cs="Times New Roman"/>
        </w:rPr>
        <w:pict>
          <v:rect id="_x0000_i1039" style="width:0;height:1.5pt" o:hralign="center" o:hrstd="t" o:hr="t" fillcolor="#aca899" stroked="f"/>
        </w:pict>
      </w:r>
    </w:p>
    <w:p w:rsidR="005934F6" w:rsidRPr="006413BE" w:rsidRDefault="00B268E0" w:rsidP="005934F6">
      <w:pPr>
        <w:pStyle w:val="NoSpacing"/>
        <w:rPr>
          <w:rFonts w:ascii="Times New Roman" w:hAnsi="Times New Roman" w:cs="Times New Roman"/>
        </w:rPr>
      </w:pPr>
      <w:r w:rsidRPr="006413BE">
        <w:rPr>
          <w:rFonts w:ascii="Times New Roman" w:hAnsi="Times New Roman" w:cs="Times New Roman"/>
        </w:rPr>
        <w:t>The purpose of this section is to obtain an external and objective perspective about the program</w:t>
      </w:r>
      <w:r w:rsidR="002C74CA" w:rsidRPr="006413BE">
        <w:rPr>
          <w:rFonts w:ascii="Times New Roman" w:hAnsi="Times New Roman" w:cs="Times New Roman"/>
        </w:rPr>
        <w:t xml:space="preserve">. </w:t>
      </w:r>
      <w:r w:rsidR="005934F6" w:rsidRPr="006413BE">
        <w:rPr>
          <w:rFonts w:ascii="Times New Roman" w:hAnsi="Times New Roman" w:cs="Times New Roman"/>
        </w:rPr>
        <w:t xml:space="preserve">The program will be asked to recommend three possible reviewers, providing brief credentials and a rationale for their choices, to the dean of the school, who will select one reviewer to forward to the Provost for approval.  </w:t>
      </w:r>
    </w:p>
    <w:p w:rsidR="005934F6" w:rsidRPr="006413BE" w:rsidRDefault="005934F6" w:rsidP="00074860">
      <w:pPr>
        <w:spacing w:after="0" w:line="240" w:lineRule="auto"/>
        <w:rPr>
          <w:rFonts w:ascii="Times New Roman" w:hAnsi="Times New Roman" w:cs="Times New Roman"/>
        </w:rPr>
      </w:pPr>
    </w:p>
    <w:p w:rsidR="000746E9" w:rsidRPr="006413BE" w:rsidRDefault="000746E9" w:rsidP="000746E9">
      <w:pPr>
        <w:pStyle w:val="NoSpacing"/>
        <w:rPr>
          <w:rFonts w:ascii="Times New Roman" w:hAnsi="Times New Roman" w:cs="Times New Roman"/>
        </w:rPr>
      </w:pPr>
      <w:r w:rsidRPr="006413BE">
        <w:rPr>
          <w:rFonts w:ascii="Times New Roman" w:hAnsi="Times New Roman" w:cs="Times New Roman"/>
        </w:rPr>
        <w:t xml:space="preserve">The reviewer will be asked to make a one-day site visit, during which he or she will meet with the program’s students and faculty, school dean, provost, with faculty from related fields, and, where appropriate, with alumni, employers and other external constituencies as well as any other individuals necessary for formulating a well-informed understanding about the program’s current state and future direction.  The reviewer will also visit relevant facilities. The program, in consultation with the dean and with the assistance of Academic Affairs and Enrollment Management, will develop the schedule for the visit and make the logistical arrangements. </w:t>
      </w:r>
    </w:p>
    <w:p w:rsidR="000746E9" w:rsidRPr="006413BE" w:rsidRDefault="000746E9" w:rsidP="005934F6">
      <w:pPr>
        <w:spacing w:after="0" w:line="240" w:lineRule="auto"/>
        <w:rPr>
          <w:rFonts w:ascii="Times New Roman" w:hAnsi="Times New Roman" w:cs="Times New Roman"/>
        </w:rPr>
      </w:pPr>
    </w:p>
    <w:p w:rsidR="00B268E0" w:rsidRPr="006413BE" w:rsidRDefault="00B268E0" w:rsidP="005934F6">
      <w:pPr>
        <w:spacing w:after="0" w:line="240" w:lineRule="auto"/>
        <w:rPr>
          <w:rFonts w:ascii="Times New Roman" w:hAnsi="Times New Roman" w:cs="Times New Roman"/>
        </w:rPr>
      </w:pPr>
      <w:r w:rsidRPr="006413BE">
        <w:rPr>
          <w:rFonts w:ascii="Times New Roman" w:hAnsi="Times New Roman" w:cs="Times New Roman"/>
        </w:rPr>
        <w:t xml:space="preserve">The reviewer will be asked to prepare a brief report highlighting the findings and recommendations from the visit.  </w:t>
      </w:r>
    </w:p>
    <w:p w:rsidR="00B268E0" w:rsidRPr="006413BE" w:rsidRDefault="00B268E0" w:rsidP="00074860">
      <w:pPr>
        <w:spacing w:after="0" w:line="240" w:lineRule="auto"/>
        <w:rPr>
          <w:rFonts w:ascii="Times New Roman" w:hAnsi="Times New Roman" w:cs="Times New Roman"/>
        </w:rPr>
      </w:pPr>
    </w:p>
    <w:p w:rsidR="00B268E0" w:rsidRPr="006413BE" w:rsidRDefault="00B268E0" w:rsidP="00074860">
      <w:pPr>
        <w:spacing w:after="0" w:line="240" w:lineRule="auto"/>
        <w:rPr>
          <w:rFonts w:ascii="Times New Roman" w:hAnsi="Times New Roman" w:cs="Times New Roman"/>
        </w:rPr>
      </w:pPr>
      <w:r w:rsidRPr="006413BE">
        <w:rPr>
          <w:rFonts w:ascii="Times New Roman" w:hAnsi="Times New Roman" w:cs="Times New Roman"/>
        </w:rPr>
        <w:t>Programs with external accreditation may use that site visit in lieu of this component of the program review.</w:t>
      </w:r>
    </w:p>
    <w:p w:rsidR="00B268E0" w:rsidRPr="006413BE" w:rsidRDefault="00413D32" w:rsidP="00074860">
      <w:pPr>
        <w:spacing w:after="0" w:line="240" w:lineRule="auto"/>
        <w:rPr>
          <w:rFonts w:ascii="Times New Roman" w:hAnsi="Times New Roman" w:cs="Times New Roman"/>
        </w:rPr>
      </w:pPr>
      <w:r>
        <w:rPr>
          <w:rFonts w:ascii="Times New Roman" w:hAnsi="Times New Roman" w:cs="Times New Roman"/>
        </w:rPr>
        <w:pict>
          <v:rect id="_x0000_i1040" style="width:0;height:1.5pt" o:hralign="center" o:hrstd="t" o:hr="t" fillcolor="#aca899" stroked="f"/>
        </w:pict>
      </w:r>
    </w:p>
    <w:p w:rsidR="00B268E0" w:rsidRPr="006413BE" w:rsidRDefault="00B268E0" w:rsidP="00074860">
      <w:pPr>
        <w:spacing w:after="0" w:line="240" w:lineRule="auto"/>
        <w:rPr>
          <w:rFonts w:ascii="Times New Roman" w:hAnsi="Times New Roman" w:cs="Times New Roman"/>
          <w:b/>
        </w:rPr>
      </w:pPr>
    </w:p>
    <w:p w:rsidR="004F3053" w:rsidRPr="006413BE" w:rsidRDefault="00B268E0" w:rsidP="004F3053">
      <w:pPr>
        <w:spacing w:after="0" w:line="240" w:lineRule="auto"/>
        <w:rPr>
          <w:rFonts w:ascii="Times New Roman" w:hAnsi="Times New Roman" w:cs="Times New Roman"/>
        </w:rPr>
      </w:pPr>
      <w:r w:rsidRPr="006413BE">
        <w:rPr>
          <w:rFonts w:ascii="Times New Roman" w:hAnsi="Times New Roman" w:cs="Times New Roman"/>
          <w:b/>
        </w:rPr>
        <w:t xml:space="preserve">Task 1 – </w:t>
      </w:r>
      <w:r w:rsidR="00331AB3" w:rsidRPr="006413BE">
        <w:rPr>
          <w:rFonts w:ascii="Times New Roman" w:hAnsi="Times New Roman" w:cs="Times New Roman"/>
          <w:b/>
        </w:rPr>
        <w:t>I</w:t>
      </w:r>
      <w:r w:rsidR="004F3053" w:rsidRPr="006413BE">
        <w:rPr>
          <w:rFonts w:ascii="Times New Roman" w:hAnsi="Times New Roman" w:cs="Times New Roman"/>
          <w:b/>
        </w:rPr>
        <w:t>n consultation with the School d</w:t>
      </w:r>
      <w:r w:rsidR="00331AB3" w:rsidRPr="006413BE">
        <w:rPr>
          <w:rFonts w:ascii="Times New Roman" w:hAnsi="Times New Roman" w:cs="Times New Roman"/>
          <w:b/>
        </w:rPr>
        <w:t>ean, i</w:t>
      </w:r>
      <w:r w:rsidRPr="006413BE">
        <w:rPr>
          <w:rFonts w:ascii="Times New Roman" w:hAnsi="Times New Roman" w:cs="Times New Roman"/>
          <w:b/>
        </w:rPr>
        <w:t>dentify</w:t>
      </w:r>
      <w:r w:rsidR="00110747" w:rsidRPr="006413BE">
        <w:rPr>
          <w:rFonts w:ascii="Times New Roman" w:hAnsi="Times New Roman" w:cs="Times New Roman"/>
          <w:b/>
        </w:rPr>
        <w:t xml:space="preserve"> </w:t>
      </w:r>
      <w:r w:rsidR="004F3053" w:rsidRPr="006413BE">
        <w:rPr>
          <w:rFonts w:ascii="Times New Roman" w:hAnsi="Times New Roman" w:cs="Times New Roman"/>
          <w:b/>
        </w:rPr>
        <w:t>a</w:t>
      </w:r>
      <w:r w:rsidR="00110747" w:rsidRPr="006413BE">
        <w:rPr>
          <w:rFonts w:ascii="Times New Roman" w:hAnsi="Times New Roman" w:cs="Times New Roman"/>
          <w:b/>
        </w:rPr>
        <w:t xml:space="preserve"> candidate to serve as an external reviewer. </w:t>
      </w:r>
      <w:r w:rsidR="00110747" w:rsidRPr="006413BE">
        <w:rPr>
          <w:rFonts w:ascii="Times New Roman" w:hAnsi="Times New Roman" w:cs="Times New Roman"/>
        </w:rPr>
        <w:t xml:space="preserve"> </w:t>
      </w:r>
    </w:p>
    <w:p w:rsidR="00B268E0" w:rsidRPr="006413BE" w:rsidRDefault="00551A9C" w:rsidP="004F3053">
      <w:pPr>
        <w:pStyle w:val="ListParagraph"/>
        <w:numPr>
          <w:ilvl w:val="0"/>
          <w:numId w:val="42"/>
        </w:numPr>
        <w:spacing w:after="0" w:line="240" w:lineRule="auto"/>
        <w:rPr>
          <w:rFonts w:ascii="Times New Roman" w:hAnsi="Times New Roman" w:cs="Times New Roman"/>
        </w:rPr>
      </w:pPr>
      <w:r w:rsidRPr="006413BE">
        <w:rPr>
          <w:rFonts w:ascii="Times New Roman" w:hAnsi="Times New Roman" w:cs="Times New Roman"/>
        </w:rPr>
        <w:t xml:space="preserve">Reviewers should be recognized scholars in their field and usually should be </w:t>
      </w:r>
      <w:r w:rsidR="008F6AA3" w:rsidRPr="006413BE">
        <w:rPr>
          <w:rFonts w:ascii="Times New Roman" w:hAnsi="Times New Roman" w:cs="Times New Roman"/>
        </w:rPr>
        <w:t>senior faculty members</w:t>
      </w:r>
      <w:r w:rsidRPr="006413BE">
        <w:rPr>
          <w:rFonts w:ascii="Times New Roman" w:hAnsi="Times New Roman" w:cs="Times New Roman"/>
        </w:rPr>
        <w:t xml:space="preserve"> at peer institutions. Except</w:t>
      </w:r>
      <w:r w:rsidR="00445939" w:rsidRPr="006413BE">
        <w:rPr>
          <w:rFonts w:ascii="Times New Roman" w:hAnsi="Times New Roman" w:cs="Times New Roman"/>
        </w:rPr>
        <w:t>ions may</w:t>
      </w:r>
      <w:r w:rsidRPr="006413BE">
        <w:rPr>
          <w:rFonts w:ascii="Times New Roman" w:hAnsi="Times New Roman" w:cs="Times New Roman"/>
        </w:rPr>
        <w:t xml:space="preserve"> be made in special cases, where deemed appropriate by the dean. </w:t>
      </w:r>
      <w:r w:rsidR="00331AB3" w:rsidRPr="006413BE">
        <w:rPr>
          <w:rFonts w:ascii="Times New Roman" w:hAnsi="Times New Roman" w:cs="Times New Roman"/>
        </w:rPr>
        <w:t>Review</w:t>
      </w:r>
      <w:r w:rsidR="00A62557" w:rsidRPr="006413BE">
        <w:rPr>
          <w:rFonts w:ascii="Times New Roman" w:hAnsi="Times New Roman" w:cs="Times New Roman"/>
        </w:rPr>
        <w:t>ers</w:t>
      </w:r>
      <w:r w:rsidR="00331AB3" w:rsidRPr="006413BE">
        <w:rPr>
          <w:rFonts w:ascii="Times New Roman" w:hAnsi="Times New Roman" w:cs="Times New Roman"/>
        </w:rPr>
        <w:t xml:space="preserve"> should </w:t>
      </w:r>
      <w:r w:rsidR="00331AB3" w:rsidRPr="006413BE">
        <w:rPr>
          <w:rFonts w:ascii="Times New Roman" w:hAnsi="Times New Roman" w:cs="Times New Roman"/>
          <w:b/>
        </w:rPr>
        <w:t>not</w:t>
      </w:r>
      <w:r w:rsidR="00331AB3" w:rsidRPr="006413BE">
        <w:rPr>
          <w:rFonts w:ascii="Times New Roman" w:hAnsi="Times New Roman" w:cs="Times New Roman"/>
        </w:rPr>
        <w:t xml:space="preserve"> include individuals</w:t>
      </w:r>
      <w:r w:rsidR="00B268E0" w:rsidRPr="006413BE">
        <w:rPr>
          <w:rFonts w:ascii="Times New Roman" w:hAnsi="Times New Roman" w:cs="Times New Roman"/>
        </w:rPr>
        <w:t xml:space="preserve"> who have been (or are)</w:t>
      </w:r>
      <w:r w:rsidR="004F3053" w:rsidRPr="006413BE">
        <w:rPr>
          <w:rFonts w:ascii="Times New Roman" w:hAnsi="Times New Roman" w:cs="Times New Roman"/>
        </w:rPr>
        <w:t xml:space="preserve"> a</w:t>
      </w:r>
      <w:r w:rsidR="00B268E0" w:rsidRPr="006413BE">
        <w:rPr>
          <w:rFonts w:ascii="Times New Roman" w:hAnsi="Times New Roman" w:cs="Times New Roman"/>
        </w:rPr>
        <w:t>n employee, candidate, or consultant with the univ</w:t>
      </w:r>
      <w:r w:rsidR="004F3053" w:rsidRPr="006413BE">
        <w:rPr>
          <w:rFonts w:ascii="Times New Roman" w:hAnsi="Times New Roman" w:cs="Times New Roman"/>
        </w:rPr>
        <w:t>ersity over the last five years; i</w:t>
      </w:r>
      <w:r w:rsidR="00B268E0" w:rsidRPr="006413BE">
        <w:rPr>
          <w:rFonts w:ascii="Times New Roman" w:hAnsi="Times New Roman" w:cs="Times New Roman"/>
        </w:rPr>
        <w:t>n familial or close relationship</w:t>
      </w:r>
      <w:r w:rsidR="005649AF" w:rsidRPr="006413BE">
        <w:rPr>
          <w:rFonts w:ascii="Times New Roman" w:hAnsi="Times New Roman" w:cs="Times New Roman"/>
        </w:rPr>
        <w:t>s with individuals at Marymount or with professional connections to the program or its faculty</w:t>
      </w:r>
      <w:r w:rsidR="004F3053" w:rsidRPr="006413BE">
        <w:rPr>
          <w:rFonts w:ascii="Times New Roman" w:hAnsi="Times New Roman" w:cs="Times New Roman"/>
        </w:rPr>
        <w:t xml:space="preserve">; or in any other way </w:t>
      </w:r>
      <w:r w:rsidRPr="006413BE">
        <w:rPr>
          <w:rFonts w:ascii="Times New Roman" w:hAnsi="Times New Roman" w:cs="Times New Roman"/>
        </w:rPr>
        <w:t xml:space="preserve">potentially </w:t>
      </w:r>
      <w:r w:rsidR="004F3053" w:rsidRPr="006413BE">
        <w:rPr>
          <w:rFonts w:ascii="Times New Roman" w:hAnsi="Times New Roman" w:cs="Times New Roman"/>
        </w:rPr>
        <w:t>b</w:t>
      </w:r>
      <w:r w:rsidR="00B268E0" w:rsidRPr="006413BE">
        <w:rPr>
          <w:rFonts w:ascii="Times New Roman" w:hAnsi="Times New Roman" w:cs="Times New Roman"/>
        </w:rPr>
        <w:t>iased in regards to Marymount.</w:t>
      </w:r>
    </w:p>
    <w:p w:rsidR="004F3053" w:rsidRPr="006413BE" w:rsidRDefault="004F3053" w:rsidP="004F3053">
      <w:pPr>
        <w:pStyle w:val="ListParagraph"/>
        <w:numPr>
          <w:ilvl w:val="0"/>
          <w:numId w:val="42"/>
        </w:numPr>
        <w:spacing w:after="0" w:line="240" w:lineRule="auto"/>
        <w:rPr>
          <w:rFonts w:ascii="Times New Roman" w:hAnsi="Times New Roman" w:cs="Times New Roman"/>
        </w:rPr>
      </w:pPr>
      <w:r w:rsidRPr="006413BE">
        <w:rPr>
          <w:rFonts w:ascii="Times New Roman" w:hAnsi="Times New Roman" w:cs="Times New Roman"/>
        </w:rPr>
        <w:t>Send the name, affiliation, and credentials of one or more potential reviewers to the dean for consideration. The dean will select a candidate, subject to approval by the provost.</w:t>
      </w:r>
    </w:p>
    <w:p w:rsidR="00B268E0" w:rsidRPr="006413BE" w:rsidRDefault="00110747" w:rsidP="00074860">
      <w:pPr>
        <w:pStyle w:val="ListParagraph"/>
        <w:numPr>
          <w:ilvl w:val="0"/>
          <w:numId w:val="42"/>
        </w:numPr>
        <w:spacing w:after="0" w:line="240" w:lineRule="auto"/>
        <w:rPr>
          <w:rFonts w:ascii="Times New Roman" w:hAnsi="Times New Roman" w:cs="Times New Roman"/>
        </w:rPr>
      </w:pPr>
      <w:r w:rsidRPr="006413BE">
        <w:rPr>
          <w:rFonts w:ascii="Times New Roman" w:hAnsi="Times New Roman" w:cs="Times New Roman"/>
        </w:rPr>
        <w:t>If the program is struggling to i</w:t>
      </w:r>
      <w:r w:rsidR="005649AF" w:rsidRPr="006413BE">
        <w:rPr>
          <w:rFonts w:ascii="Times New Roman" w:hAnsi="Times New Roman" w:cs="Times New Roman"/>
        </w:rPr>
        <w:t>dentify an appropriate reviewer,</w:t>
      </w:r>
      <w:r w:rsidRPr="006413BE">
        <w:rPr>
          <w:rFonts w:ascii="Times New Roman" w:hAnsi="Times New Roman" w:cs="Times New Roman"/>
        </w:rPr>
        <w:t xml:space="preserve"> identify three similar institutions with </w:t>
      </w:r>
      <w:r w:rsidR="005649AF" w:rsidRPr="006413BE">
        <w:rPr>
          <w:rFonts w:ascii="Times New Roman" w:hAnsi="Times New Roman" w:cs="Times New Roman"/>
        </w:rPr>
        <w:t>a similar program.  The School d</w:t>
      </w:r>
      <w:r w:rsidRPr="006413BE">
        <w:rPr>
          <w:rFonts w:ascii="Times New Roman" w:hAnsi="Times New Roman" w:cs="Times New Roman"/>
        </w:rPr>
        <w:t>ean will contact his or her counterparts and solicit nominations for an external reviewer.  All nominations for rev</w:t>
      </w:r>
      <w:r w:rsidR="004F3053" w:rsidRPr="006413BE">
        <w:rPr>
          <w:rFonts w:ascii="Times New Roman" w:hAnsi="Times New Roman" w:cs="Times New Roman"/>
        </w:rPr>
        <w:t>iewers will be approved by the p</w:t>
      </w:r>
      <w:r w:rsidRPr="006413BE">
        <w:rPr>
          <w:rFonts w:ascii="Times New Roman" w:hAnsi="Times New Roman" w:cs="Times New Roman"/>
        </w:rPr>
        <w:t>rovost.</w:t>
      </w:r>
    </w:p>
    <w:p w:rsidR="004F3053" w:rsidRPr="006413BE" w:rsidRDefault="004F3053" w:rsidP="004F3053">
      <w:pPr>
        <w:pStyle w:val="NoSpacing"/>
        <w:numPr>
          <w:ilvl w:val="0"/>
          <w:numId w:val="36"/>
        </w:numPr>
        <w:rPr>
          <w:rFonts w:ascii="Times New Roman" w:hAnsi="Times New Roman" w:cs="Times New Roman"/>
        </w:rPr>
      </w:pPr>
      <w:r w:rsidRPr="006413BE">
        <w:rPr>
          <w:rFonts w:ascii="Times New Roman" w:hAnsi="Times New Roman" w:cs="Times New Roman"/>
        </w:rPr>
        <w:t>The dean will communicate with the approved candidate</w:t>
      </w:r>
      <w:r w:rsidR="001E5D10" w:rsidRPr="006413BE">
        <w:rPr>
          <w:rFonts w:ascii="Times New Roman" w:hAnsi="Times New Roman" w:cs="Times New Roman"/>
        </w:rPr>
        <w:t>,</w:t>
      </w:r>
      <w:r w:rsidRPr="006413BE">
        <w:rPr>
          <w:rFonts w:ascii="Times New Roman" w:hAnsi="Times New Roman" w:cs="Times New Roman"/>
        </w:rPr>
        <w:t xml:space="preserve"> and </w:t>
      </w:r>
      <w:r w:rsidR="001E5D10" w:rsidRPr="006413BE">
        <w:rPr>
          <w:rFonts w:ascii="Times New Roman" w:hAnsi="Times New Roman" w:cs="Times New Roman"/>
        </w:rPr>
        <w:t xml:space="preserve">the dean’s office will </w:t>
      </w:r>
      <w:r w:rsidRPr="006413BE">
        <w:rPr>
          <w:rFonts w:ascii="Times New Roman" w:hAnsi="Times New Roman" w:cs="Times New Roman"/>
        </w:rPr>
        <w:t xml:space="preserve">make the logistical arrangements for the visit. Travel, accommodation, and a small honorarium </w:t>
      </w:r>
      <w:r w:rsidR="0041090C" w:rsidRPr="006413BE">
        <w:rPr>
          <w:rFonts w:ascii="Times New Roman" w:hAnsi="Times New Roman" w:cs="Times New Roman"/>
        </w:rPr>
        <w:t xml:space="preserve">($500) </w:t>
      </w:r>
      <w:r w:rsidRPr="006413BE">
        <w:rPr>
          <w:rFonts w:ascii="Times New Roman" w:hAnsi="Times New Roman" w:cs="Times New Roman"/>
        </w:rPr>
        <w:t>will be provided by Academic Affairs.</w:t>
      </w:r>
      <w:r w:rsidR="0041090C" w:rsidRPr="006413BE">
        <w:rPr>
          <w:rFonts w:ascii="Times New Roman" w:hAnsi="Times New Roman" w:cs="Times New Roman"/>
        </w:rPr>
        <w:t xml:space="preserve"> Reviewers are responsible for making their own travel plans and </w:t>
      </w:r>
      <w:r w:rsidR="00445939" w:rsidRPr="006413BE">
        <w:rPr>
          <w:rFonts w:ascii="Times New Roman" w:hAnsi="Times New Roman" w:cs="Times New Roman"/>
        </w:rPr>
        <w:t xml:space="preserve">are expected to </w:t>
      </w:r>
      <w:r w:rsidR="0041090C" w:rsidRPr="006413BE">
        <w:rPr>
          <w:rFonts w:ascii="Times New Roman" w:hAnsi="Times New Roman" w:cs="Times New Roman"/>
        </w:rPr>
        <w:t>pay the cost of t</w:t>
      </w:r>
      <w:r w:rsidR="00445939" w:rsidRPr="006413BE">
        <w:rPr>
          <w:rFonts w:ascii="Times New Roman" w:hAnsi="Times New Roman" w:cs="Times New Roman"/>
        </w:rPr>
        <w:t>ransportation, hotel, and meals; the reviewer will be reimbursed for these expenses</w:t>
      </w:r>
      <w:r w:rsidR="0041090C" w:rsidRPr="006413BE">
        <w:rPr>
          <w:rFonts w:ascii="Times New Roman" w:hAnsi="Times New Roman" w:cs="Times New Roman"/>
        </w:rPr>
        <w:t xml:space="preserve"> by Academic Affairs. The reviewer will be provided with an invoice to complete and will be asked to submit all original receipts. The paperwork for reimbursement will be submitted to Accounts Payable when the completed program review report is received, and the reviewer will then be reimbursed and paid the honorarium.</w:t>
      </w:r>
    </w:p>
    <w:p w:rsidR="00110747" w:rsidRPr="006413BE" w:rsidRDefault="00110747" w:rsidP="00074860">
      <w:pPr>
        <w:spacing w:after="0" w:line="240" w:lineRule="auto"/>
        <w:rPr>
          <w:rFonts w:ascii="Times New Roman" w:hAnsi="Times New Roman" w:cs="Times New Roman"/>
        </w:rPr>
      </w:pPr>
    </w:p>
    <w:p w:rsidR="00B268E0" w:rsidRPr="006413BE" w:rsidRDefault="00B268E0" w:rsidP="00074860">
      <w:pPr>
        <w:spacing w:after="0" w:line="240" w:lineRule="auto"/>
        <w:rPr>
          <w:rFonts w:ascii="Times New Roman" w:hAnsi="Times New Roman" w:cs="Times New Roman"/>
          <w:b/>
        </w:rPr>
      </w:pPr>
      <w:r w:rsidRPr="006413BE">
        <w:rPr>
          <w:rFonts w:ascii="Times New Roman" w:hAnsi="Times New Roman" w:cs="Times New Roman"/>
          <w:b/>
        </w:rPr>
        <w:t>Task 2 –</w:t>
      </w:r>
      <w:r w:rsidR="00445939" w:rsidRPr="006413BE">
        <w:rPr>
          <w:rFonts w:ascii="Times New Roman" w:hAnsi="Times New Roman" w:cs="Times New Roman"/>
          <w:b/>
        </w:rPr>
        <w:t xml:space="preserve"> </w:t>
      </w:r>
      <w:r w:rsidR="00A62557" w:rsidRPr="006413BE">
        <w:rPr>
          <w:rFonts w:ascii="Times New Roman" w:hAnsi="Times New Roman" w:cs="Times New Roman"/>
          <w:b/>
        </w:rPr>
        <w:t>C</w:t>
      </w:r>
      <w:r w:rsidRPr="006413BE">
        <w:rPr>
          <w:rFonts w:ascii="Times New Roman" w:hAnsi="Times New Roman" w:cs="Times New Roman"/>
          <w:b/>
        </w:rPr>
        <w:t xml:space="preserve">oordinate the reviewer’s documentation and site visit.  </w:t>
      </w:r>
    </w:p>
    <w:p w:rsidR="0041090C" w:rsidRPr="006413BE" w:rsidRDefault="000746E9" w:rsidP="001E5D10">
      <w:pPr>
        <w:pStyle w:val="NoSpacing"/>
        <w:numPr>
          <w:ilvl w:val="0"/>
          <w:numId w:val="36"/>
        </w:numPr>
        <w:rPr>
          <w:rFonts w:ascii="Times New Roman" w:hAnsi="Times New Roman" w:cs="Times New Roman"/>
        </w:rPr>
      </w:pPr>
      <w:r w:rsidRPr="006413BE">
        <w:rPr>
          <w:rFonts w:ascii="Times New Roman" w:hAnsi="Times New Roman" w:cs="Times New Roman"/>
        </w:rPr>
        <w:t>Notify PIE of the reviewer’s name and affiliation and the scheduled date of the visit.</w:t>
      </w:r>
      <w:r w:rsidR="0041090C" w:rsidRPr="006413BE">
        <w:rPr>
          <w:rFonts w:ascii="Times New Roman" w:hAnsi="Times New Roman" w:cs="Times New Roman"/>
        </w:rPr>
        <w:t xml:space="preserve"> </w:t>
      </w:r>
    </w:p>
    <w:p w:rsidR="005649AF" w:rsidRPr="006413BE" w:rsidRDefault="005649AF" w:rsidP="005649AF">
      <w:pPr>
        <w:pStyle w:val="NoSpacing"/>
        <w:numPr>
          <w:ilvl w:val="0"/>
          <w:numId w:val="36"/>
        </w:numPr>
        <w:rPr>
          <w:rFonts w:ascii="Times New Roman" w:hAnsi="Times New Roman" w:cs="Times New Roman"/>
        </w:rPr>
      </w:pPr>
      <w:r w:rsidRPr="006413BE">
        <w:rPr>
          <w:rFonts w:ascii="Times New Roman" w:hAnsi="Times New Roman" w:cs="Times New Roman"/>
        </w:rPr>
        <w:t xml:space="preserve">Several weeks in advance of the reviewer’s visit, </w:t>
      </w:r>
      <w:r w:rsidR="001E5D10" w:rsidRPr="006413BE">
        <w:rPr>
          <w:rFonts w:ascii="Times New Roman" w:hAnsi="Times New Roman" w:cs="Times New Roman"/>
        </w:rPr>
        <w:t xml:space="preserve">the department chair or academic program director will </w:t>
      </w:r>
      <w:r w:rsidRPr="006413BE">
        <w:rPr>
          <w:rFonts w:ascii="Times New Roman" w:hAnsi="Times New Roman" w:cs="Times New Roman"/>
        </w:rPr>
        <w:t xml:space="preserve">send the reviewer the program review and all of the supporting materials. </w:t>
      </w:r>
    </w:p>
    <w:p w:rsidR="001E5D10" w:rsidRPr="006413BE" w:rsidRDefault="001E5D10" w:rsidP="001E5D10">
      <w:pPr>
        <w:pStyle w:val="NoSpacing"/>
        <w:numPr>
          <w:ilvl w:val="0"/>
          <w:numId w:val="36"/>
        </w:numPr>
        <w:rPr>
          <w:rFonts w:ascii="Times New Roman" w:hAnsi="Times New Roman" w:cs="Times New Roman"/>
        </w:rPr>
      </w:pPr>
      <w:r w:rsidRPr="006413BE">
        <w:rPr>
          <w:rFonts w:ascii="Times New Roman" w:hAnsi="Times New Roman" w:cs="Times New Roman"/>
        </w:rPr>
        <w:lastRenderedPageBreak/>
        <w:t xml:space="preserve">Schedule meetings and interviews. These </w:t>
      </w:r>
      <w:r w:rsidR="008F6AA3" w:rsidRPr="006413BE">
        <w:rPr>
          <w:rFonts w:ascii="Times New Roman" w:hAnsi="Times New Roman" w:cs="Times New Roman"/>
        </w:rPr>
        <w:t>should</w:t>
      </w:r>
      <w:r w:rsidRPr="006413BE">
        <w:rPr>
          <w:rFonts w:ascii="Times New Roman" w:hAnsi="Times New Roman" w:cs="Times New Roman"/>
        </w:rPr>
        <w:t xml:space="preserve"> include an entry meeting with the provost, an entry meeting with the dean, meetings with program faculty</w:t>
      </w:r>
      <w:r w:rsidR="0059207C" w:rsidRPr="006413BE">
        <w:rPr>
          <w:rFonts w:ascii="Times New Roman" w:hAnsi="Times New Roman" w:cs="Times New Roman"/>
        </w:rPr>
        <w:t xml:space="preserve"> (both full-time and adjunct)</w:t>
      </w:r>
      <w:r w:rsidRPr="006413BE">
        <w:rPr>
          <w:rFonts w:ascii="Times New Roman" w:hAnsi="Times New Roman" w:cs="Times New Roman"/>
        </w:rPr>
        <w:t xml:space="preserve">, meeting with students, </w:t>
      </w:r>
      <w:r w:rsidR="008F6AA3" w:rsidRPr="006413BE">
        <w:rPr>
          <w:rFonts w:ascii="Times New Roman" w:hAnsi="Times New Roman" w:cs="Times New Roman"/>
        </w:rPr>
        <w:t xml:space="preserve">additional meetings as requested by the reviewer, </w:t>
      </w:r>
      <w:r w:rsidRPr="006413BE">
        <w:rPr>
          <w:rFonts w:ascii="Times New Roman" w:hAnsi="Times New Roman" w:cs="Times New Roman"/>
        </w:rPr>
        <w:t>and an exit interview with the dean and/or provost.</w:t>
      </w:r>
      <w:r w:rsidR="008F6AA3" w:rsidRPr="006413BE">
        <w:rPr>
          <w:rFonts w:ascii="Times New Roman" w:hAnsi="Times New Roman" w:cs="Times New Roman"/>
        </w:rPr>
        <w:t xml:space="preserve"> The program may include meetings with alumni and/or employers and other program constituents.</w:t>
      </w:r>
    </w:p>
    <w:p w:rsidR="001E5D10" w:rsidRPr="006413BE" w:rsidRDefault="001E5D10" w:rsidP="001E5D10">
      <w:pPr>
        <w:pStyle w:val="NoSpacing"/>
        <w:numPr>
          <w:ilvl w:val="0"/>
          <w:numId w:val="36"/>
        </w:numPr>
        <w:rPr>
          <w:rFonts w:ascii="Times New Roman" w:hAnsi="Times New Roman" w:cs="Times New Roman"/>
        </w:rPr>
      </w:pPr>
      <w:r w:rsidRPr="006413BE">
        <w:rPr>
          <w:rFonts w:ascii="Times New Roman" w:hAnsi="Times New Roman" w:cs="Times New Roman"/>
        </w:rPr>
        <w:t xml:space="preserve">The chair </w:t>
      </w:r>
      <w:r w:rsidR="00445939" w:rsidRPr="006413BE">
        <w:rPr>
          <w:rFonts w:ascii="Times New Roman" w:hAnsi="Times New Roman" w:cs="Times New Roman"/>
        </w:rPr>
        <w:t xml:space="preserve">or program director </w:t>
      </w:r>
      <w:r w:rsidRPr="006413BE">
        <w:rPr>
          <w:rFonts w:ascii="Times New Roman" w:hAnsi="Times New Roman" w:cs="Times New Roman"/>
        </w:rPr>
        <w:t>should provide an assistant to escort the reviewer to and from meetings.</w:t>
      </w:r>
    </w:p>
    <w:p w:rsidR="001E5D10" w:rsidRPr="006413BE" w:rsidRDefault="001E5D10" w:rsidP="001E5D10">
      <w:pPr>
        <w:pStyle w:val="NoSpacing"/>
        <w:ind w:left="720"/>
        <w:rPr>
          <w:rFonts w:ascii="Times New Roman" w:hAnsi="Times New Roman" w:cs="Times New Roman"/>
        </w:rPr>
      </w:pPr>
    </w:p>
    <w:p w:rsidR="000746E9" w:rsidRPr="006413BE" w:rsidRDefault="00B268E0" w:rsidP="00074860">
      <w:pPr>
        <w:spacing w:after="0" w:line="240" w:lineRule="auto"/>
        <w:rPr>
          <w:rFonts w:ascii="Times New Roman" w:hAnsi="Times New Roman" w:cs="Times New Roman"/>
        </w:rPr>
      </w:pPr>
      <w:r w:rsidRPr="006413BE">
        <w:rPr>
          <w:rFonts w:ascii="Times New Roman" w:hAnsi="Times New Roman" w:cs="Times New Roman"/>
          <w:b/>
        </w:rPr>
        <w:t xml:space="preserve">Task 3 – After receiving </w:t>
      </w:r>
      <w:r w:rsidR="0059207C" w:rsidRPr="006413BE">
        <w:rPr>
          <w:rFonts w:ascii="Times New Roman" w:hAnsi="Times New Roman" w:cs="Times New Roman"/>
          <w:b/>
        </w:rPr>
        <w:t xml:space="preserve">the </w:t>
      </w:r>
      <w:r w:rsidRPr="006413BE">
        <w:rPr>
          <w:rFonts w:ascii="Times New Roman" w:hAnsi="Times New Roman" w:cs="Times New Roman"/>
          <w:b/>
        </w:rPr>
        <w:t>reviewer’s comments, draft a response to the reviewer’s report that provides clarification, additional material or relevant information.</w:t>
      </w:r>
      <w:r w:rsidRPr="006413BE">
        <w:rPr>
          <w:rFonts w:ascii="Times New Roman" w:hAnsi="Times New Roman" w:cs="Times New Roman"/>
        </w:rPr>
        <w:t xml:space="preserve">  </w:t>
      </w:r>
    </w:p>
    <w:p w:rsidR="00B268E0" w:rsidRPr="006413BE" w:rsidRDefault="00B268E0" w:rsidP="000746E9">
      <w:pPr>
        <w:pStyle w:val="ListParagraph"/>
        <w:numPr>
          <w:ilvl w:val="0"/>
          <w:numId w:val="37"/>
        </w:numPr>
        <w:spacing w:after="0" w:line="240" w:lineRule="auto"/>
        <w:rPr>
          <w:rFonts w:ascii="Times New Roman" w:hAnsi="Times New Roman" w:cs="Times New Roman"/>
          <w:b/>
        </w:rPr>
      </w:pPr>
      <w:r w:rsidRPr="006413BE">
        <w:rPr>
          <w:rFonts w:ascii="Times New Roman" w:hAnsi="Times New Roman" w:cs="Times New Roman"/>
        </w:rPr>
        <w:t>Attach both reviewer’s report and program’s response to the program review.</w:t>
      </w:r>
    </w:p>
    <w:p w:rsidR="00B268E0" w:rsidRPr="006413BE" w:rsidRDefault="00B268E0" w:rsidP="00074860">
      <w:pPr>
        <w:pStyle w:val="ListParagraph"/>
        <w:numPr>
          <w:ilvl w:val="0"/>
          <w:numId w:val="23"/>
        </w:numPr>
        <w:spacing w:after="0" w:line="240" w:lineRule="auto"/>
        <w:rPr>
          <w:rFonts w:ascii="Times New Roman" w:hAnsi="Times New Roman" w:cs="Times New Roman"/>
        </w:rPr>
      </w:pPr>
      <w:r w:rsidRPr="006413BE">
        <w:rPr>
          <w:rFonts w:ascii="Times New Roman" w:hAnsi="Times New Roman" w:cs="Times New Roman"/>
        </w:rPr>
        <w:t>If a program is using the report from</w:t>
      </w:r>
      <w:r w:rsidR="00445939" w:rsidRPr="006413BE">
        <w:rPr>
          <w:rFonts w:ascii="Times New Roman" w:hAnsi="Times New Roman" w:cs="Times New Roman"/>
        </w:rPr>
        <w:t xml:space="preserve"> an external accrediting body, the program should provide a </w:t>
      </w:r>
      <w:r w:rsidR="00F2596A">
        <w:rPr>
          <w:rFonts w:ascii="Times New Roman" w:hAnsi="Times New Roman" w:cs="Times New Roman"/>
        </w:rPr>
        <w:t>map that</w:t>
      </w:r>
      <w:r w:rsidR="00445939" w:rsidRPr="006413BE">
        <w:rPr>
          <w:rFonts w:ascii="Times New Roman" w:hAnsi="Times New Roman" w:cs="Times New Roman"/>
        </w:rPr>
        <w:t xml:space="preserve"> crosswalks between the components of this report and the report from the external accrediting body. The program is responsible for ensuring that the report includes responses to each of the components of the MU program review template.</w:t>
      </w:r>
    </w:p>
    <w:p w:rsidR="00B268E0" w:rsidRPr="006413BE" w:rsidRDefault="00B268E0" w:rsidP="00074860">
      <w:pPr>
        <w:spacing w:after="0" w:line="240" w:lineRule="auto"/>
        <w:rPr>
          <w:rFonts w:ascii="Times New Roman" w:hAnsi="Times New Roman" w:cs="Times New Roman"/>
          <w:b/>
        </w:rPr>
      </w:pPr>
    </w:p>
    <w:p w:rsidR="000746E9" w:rsidRPr="006413BE" w:rsidRDefault="000746E9" w:rsidP="00074860">
      <w:pPr>
        <w:pStyle w:val="ListParagraph"/>
        <w:spacing w:after="0" w:line="240" w:lineRule="auto"/>
        <w:ind w:left="0"/>
        <w:rPr>
          <w:rFonts w:ascii="Times New Roman" w:hAnsi="Times New Roman" w:cs="Times New Roman"/>
          <w:b/>
          <w:i/>
        </w:rPr>
      </w:pPr>
    </w:p>
    <w:p w:rsidR="008779BE" w:rsidRPr="006413BE" w:rsidRDefault="008779BE">
      <w:pPr>
        <w:rPr>
          <w:rFonts w:ascii="Times New Roman" w:hAnsi="Times New Roman" w:cs="Times New Roman"/>
          <w:b/>
          <w:i/>
        </w:rPr>
      </w:pPr>
      <w:r w:rsidRPr="006413BE">
        <w:rPr>
          <w:rFonts w:ascii="Times New Roman" w:hAnsi="Times New Roman" w:cs="Times New Roman"/>
          <w:b/>
          <w:i/>
        </w:rPr>
        <w:br w:type="page"/>
      </w:r>
    </w:p>
    <w:p w:rsidR="00186905" w:rsidRPr="006413BE" w:rsidRDefault="003D4697" w:rsidP="00AB6799">
      <w:pPr>
        <w:spacing w:after="0" w:line="240" w:lineRule="auto"/>
        <w:rPr>
          <w:rFonts w:ascii="Times New Roman" w:hAnsi="Times New Roman" w:cs="Times New Roman"/>
          <w:b/>
          <w:i/>
        </w:rPr>
      </w:pPr>
      <w:r w:rsidRPr="006413BE">
        <w:rPr>
          <w:rFonts w:ascii="Times New Roman" w:hAnsi="Times New Roman" w:cs="Times New Roman"/>
          <w:b/>
          <w:i/>
        </w:rPr>
        <w:lastRenderedPageBreak/>
        <w:t xml:space="preserve">Component </w:t>
      </w:r>
      <w:r w:rsidR="00F03AD0" w:rsidRPr="006413BE">
        <w:rPr>
          <w:rFonts w:ascii="Times New Roman" w:hAnsi="Times New Roman" w:cs="Times New Roman"/>
          <w:b/>
          <w:i/>
        </w:rPr>
        <w:t>8</w:t>
      </w:r>
      <w:r w:rsidR="00186905" w:rsidRPr="006413BE">
        <w:rPr>
          <w:rFonts w:ascii="Times New Roman" w:hAnsi="Times New Roman" w:cs="Times New Roman"/>
          <w:b/>
          <w:i/>
        </w:rPr>
        <w:t xml:space="preserve"> – Developing </w:t>
      </w:r>
      <w:r w:rsidR="003E7E34" w:rsidRPr="006413BE">
        <w:rPr>
          <w:rFonts w:ascii="Times New Roman" w:hAnsi="Times New Roman" w:cs="Times New Roman"/>
          <w:b/>
          <w:i/>
        </w:rPr>
        <w:t xml:space="preserve">an </w:t>
      </w:r>
      <w:r w:rsidR="00186905" w:rsidRPr="006413BE">
        <w:rPr>
          <w:rFonts w:ascii="Times New Roman" w:hAnsi="Times New Roman" w:cs="Times New Roman"/>
          <w:b/>
          <w:i/>
        </w:rPr>
        <w:t>Action Plan</w:t>
      </w:r>
    </w:p>
    <w:p w:rsidR="00BF6E75" w:rsidRPr="006413BE" w:rsidRDefault="00413D32" w:rsidP="00074860">
      <w:pPr>
        <w:spacing w:after="0" w:line="240" w:lineRule="auto"/>
        <w:rPr>
          <w:rFonts w:ascii="Times New Roman" w:hAnsi="Times New Roman" w:cs="Times New Roman"/>
          <w:b/>
        </w:rPr>
      </w:pPr>
      <w:r>
        <w:rPr>
          <w:rFonts w:ascii="Times New Roman" w:hAnsi="Times New Roman" w:cs="Times New Roman"/>
        </w:rPr>
        <w:pict>
          <v:rect id="_x0000_i1041" style="width:0;height:1.5pt" o:hralign="center" o:hrstd="t" o:hr="t" fillcolor="#aca899" stroked="f"/>
        </w:pict>
      </w:r>
    </w:p>
    <w:p w:rsidR="00BF6E75" w:rsidRPr="006413BE" w:rsidRDefault="00BF6E75" w:rsidP="00074860">
      <w:pPr>
        <w:spacing w:after="0" w:line="240" w:lineRule="auto"/>
        <w:rPr>
          <w:rFonts w:ascii="Times New Roman" w:hAnsi="Times New Roman" w:cs="Times New Roman"/>
        </w:rPr>
      </w:pPr>
      <w:r w:rsidRPr="006413BE">
        <w:rPr>
          <w:rFonts w:ascii="Times New Roman" w:hAnsi="Times New Roman" w:cs="Times New Roman"/>
        </w:rPr>
        <w:t xml:space="preserve">The </w:t>
      </w:r>
      <w:r w:rsidR="00FD673C" w:rsidRPr="006413BE">
        <w:rPr>
          <w:rFonts w:ascii="Times New Roman" w:hAnsi="Times New Roman" w:cs="Times New Roman"/>
        </w:rPr>
        <w:t xml:space="preserve">purpose of this section is to synthesize the findings of the </w:t>
      </w:r>
      <w:r w:rsidR="00801D97" w:rsidRPr="006413BE">
        <w:rPr>
          <w:rFonts w:ascii="Times New Roman" w:hAnsi="Times New Roman" w:cs="Times New Roman"/>
        </w:rPr>
        <w:t>p</w:t>
      </w:r>
      <w:r w:rsidR="00FD673C" w:rsidRPr="006413BE">
        <w:rPr>
          <w:rFonts w:ascii="Times New Roman" w:hAnsi="Times New Roman" w:cs="Times New Roman"/>
        </w:rPr>
        <w:t xml:space="preserve">rogram </w:t>
      </w:r>
      <w:r w:rsidR="00801D97" w:rsidRPr="006413BE">
        <w:rPr>
          <w:rFonts w:ascii="Times New Roman" w:hAnsi="Times New Roman" w:cs="Times New Roman"/>
        </w:rPr>
        <w:t>r</w:t>
      </w:r>
      <w:r w:rsidR="00FD673C" w:rsidRPr="006413BE">
        <w:rPr>
          <w:rFonts w:ascii="Times New Roman" w:hAnsi="Times New Roman" w:cs="Times New Roman"/>
        </w:rPr>
        <w:t xml:space="preserve">eview and develop </w:t>
      </w:r>
      <w:r w:rsidR="00801D97" w:rsidRPr="006413BE">
        <w:rPr>
          <w:rFonts w:ascii="Times New Roman" w:hAnsi="Times New Roman" w:cs="Times New Roman"/>
        </w:rPr>
        <w:t xml:space="preserve">an action plan </w:t>
      </w:r>
      <w:r w:rsidR="00FD673C" w:rsidRPr="006413BE">
        <w:rPr>
          <w:rFonts w:ascii="Times New Roman" w:hAnsi="Times New Roman" w:cs="Times New Roman"/>
        </w:rPr>
        <w:t xml:space="preserve">based on its findings.  </w:t>
      </w:r>
    </w:p>
    <w:p w:rsidR="00FD673C" w:rsidRPr="006413BE" w:rsidRDefault="00413D32" w:rsidP="00074860">
      <w:pPr>
        <w:spacing w:after="0" w:line="240" w:lineRule="auto"/>
        <w:rPr>
          <w:rFonts w:ascii="Times New Roman" w:hAnsi="Times New Roman" w:cs="Times New Roman"/>
          <w:b/>
        </w:rPr>
      </w:pPr>
      <w:r>
        <w:rPr>
          <w:rFonts w:ascii="Times New Roman" w:hAnsi="Times New Roman" w:cs="Times New Roman"/>
        </w:rPr>
        <w:pict>
          <v:rect id="_x0000_i1042" style="width:0;height:1.5pt" o:hralign="center" o:hrstd="t" o:hr="t" fillcolor="#aca899" stroked="f"/>
        </w:pict>
      </w:r>
    </w:p>
    <w:p w:rsidR="007E527B" w:rsidRPr="006413BE" w:rsidRDefault="007E527B" w:rsidP="00074860">
      <w:pPr>
        <w:pStyle w:val="ListParagraph"/>
        <w:spacing w:after="0" w:line="240" w:lineRule="auto"/>
        <w:ind w:left="0"/>
        <w:rPr>
          <w:rFonts w:ascii="Times New Roman" w:hAnsi="Times New Roman" w:cs="Times New Roman"/>
        </w:rPr>
      </w:pPr>
    </w:p>
    <w:p w:rsidR="007B7F1D" w:rsidRPr="006413BE" w:rsidRDefault="007E5E38" w:rsidP="00074860">
      <w:pPr>
        <w:pStyle w:val="ListParagraph"/>
        <w:spacing w:after="0" w:line="240" w:lineRule="auto"/>
        <w:ind w:left="0"/>
        <w:rPr>
          <w:rFonts w:ascii="Times New Roman" w:hAnsi="Times New Roman" w:cs="Times New Roman"/>
          <w:b/>
        </w:rPr>
      </w:pPr>
      <w:r w:rsidRPr="006413BE">
        <w:rPr>
          <w:rFonts w:ascii="Times New Roman" w:hAnsi="Times New Roman" w:cs="Times New Roman"/>
          <w:b/>
        </w:rPr>
        <w:t xml:space="preserve">Task </w:t>
      </w:r>
      <w:r w:rsidR="00AB6799" w:rsidRPr="006413BE">
        <w:rPr>
          <w:rFonts w:ascii="Times New Roman" w:hAnsi="Times New Roman" w:cs="Times New Roman"/>
          <w:b/>
        </w:rPr>
        <w:t>1</w:t>
      </w:r>
      <w:r w:rsidRPr="006413BE">
        <w:rPr>
          <w:rFonts w:ascii="Times New Roman" w:hAnsi="Times New Roman" w:cs="Times New Roman"/>
          <w:b/>
        </w:rPr>
        <w:t xml:space="preserve"> </w:t>
      </w:r>
      <w:r w:rsidR="007B7F1D" w:rsidRPr="006413BE">
        <w:rPr>
          <w:rFonts w:ascii="Times New Roman" w:hAnsi="Times New Roman" w:cs="Times New Roman"/>
          <w:b/>
        </w:rPr>
        <w:t xml:space="preserve">– Assess the program’s engagement with </w:t>
      </w:r>
      <w:r w:rsidR="000B33F0" w:rsidRPr="006413BE">
        <w:rPr>
          <w:rFonts w:ascii="Times New Roman" w:hAnsi="Times New Roman" w:cs="Times New Roman"/>
          <w:b/>
        </w:rPr>
        <w:t xml:space="preserve">and contributions to </w:t>
      </w:r>
      <w:r w:rsidR="00445939" w:rsidRPr="006413BE">
        <w:rPr>
          <w:rFonts w:ascii="Times New Roman" w:hAnsi="Times New Roman" w:cs="Times New Roman"/>
          <w:b/>
        </w:rPr>
        <w:t>the University’s mission and strategic p</w:t>
      </w:r>
      <w:r w:rsidR="007B7F1D" w:rsidRPr="006413BE">
        <w:rPr>
          <w:rFonts w:ascii="Times New Roman" w:hAnsi="Times New Roman" w:cs="Times New Roman"/>
          <w:b/>
        </w:rPr>
        <w:t>lan.</w:t>
      </w:r>
    </w:p>
    <w:p w:rsidR="007E5E38" w:rsidRPr="006413BE" w:rsidRDefault="007B7F1D" w:rsidP="00074860">
      <w:pPr>
        <w:pStyle w:val="ListParagraph"/>
        <w:numPr>
          <w:ilvl w:val="0"/>
          <w:numId w:val="23"/>
        </w:numPr>
        <w:spacing w:after="0" w:line="240" w:lineRule="auto"/>
        <w:rPr>
          <w:rFonts w:ascii="Times New Roman" w:hAnsi="Times New Roman" w:cs="Times New Roman"/>
        </w:rPr>
      </w:pPr>
      <w:r w:rsidRPr="006413BE">
        <w:rPr>
          <w:rFonts w:ascii="Times New Roman" w:hAnsi="Times New Roman" w:cs="Times New Roman"/>
        </w:rPr>
        <w:t xml:space="preserve">Evaluate how well the </w:t>
      </w:r>
      <w:r w:rsidR="007E5E38" w:rsidRPr="006413BE">
        <w:rPr>
          <w:rFonts w:ascii="Times New Roman" w:hAnsi="Times New Roman" w:cs="Times New Roman"/>
        </w:rPr>
        <w:t xml:space="preserve">program reflects, supports and </w:t>
      </w:r>
      <w:r w:rsidRPr="006413BE">
        <w:rPr>
          <w:rFonts w:ascii="Times New Roman" w:hAnsi="Times New Roman" w:cs="Times New Roman"/>
        </w:rPr>
        <w:t xml:space="preserve">advances </w:t>
      </w:r>
      <w:r w:rsidR="007E5E38" w:rsidRPr="006413BE">
        <w:rPr>
          <w:rFonts w:ascii="Times New Roman" w:hAnsi="Times New Roman" w:cs="Times New Roman"/>
        </w:rPr>
        <w:t xml:space="preserve">to Marymount’s </w:t>
      </w:r>
      <w:r w:rsidRPr="006413BE">
        <w:rPr>
          <w:rFonts w:ascii="Times New Roman" w:hAnsi="Times New Roman" w:cs="Times New Roman"/>
        </w:rPr>
        <w:t>mission and plan</w:t>
      </w:r>
      <w:r w:rsidR="007E5E38" w:rsidRPr="006413BE">
        <w:rPr>
          <w:rFonts w:ascii="Times New Roman" w:hAnsi="Times New Roman" w:cs="Times New Roman"/>
        </w:rPr>
        <w:t xml:space="preserve">.  </w:t>
      </w:r>
    </w:p>
    <w:p w:rsidR="007B7F1D" w:rsidRPr="006413BE" w:rsidRDefault="007B7F1D" w:rsidP="00074860">
      <w:pPr>
        <w:pStyle w:val="ListParagraph"/>
        <w:numPr>
          <w:ilvl w:val="0"/>
          <w:numId w:val="23"/>
        </w:numPr>
        <w:spacing w:after="0" w:line="240" w:lineRule="auto"/>
        <w:rPr>
          <w:rFonts w:ascii="Times New Roman" w:hAnsi="Times New Roman" w:cs="Times New Roman"/>
        </w:rPr>
      </w:pPr>
      <w:r w:rsidRPr="006413BE">
        <w:rPr>
          <w:rFonts w:ascii="Times New Roman" w:hAnsi="Times New Roman" w:cs="Times New Roman"/>
        </w:rPr>
        <w:t>Identify changes and innovations that program will undertake over the next five years to promote the mission and plan.</w:t>
      </w:r>
      <w:r w:rsidR="00017A53" w:rsidRPr="006413BE">
        <w:rPr>
          <w:rFonts w:ascii="Times New Roman" w:hAnsi="Times New Roman" w:cs="Times New Roman"/>
        </w:rPr>
        <w:t xml:space="preserve"> (See </w:t>
      </w:r>
      <w:hyperlink w:anchor="Appendix6PlanningWorksheet" w:history="1">
        <w:r w:rsidR="00017A53" w:rsidRPr="006413BE">
          <w:rPr>
            <w:rStyle w:val="Hyperlink"/>
            <w:rFonts w:ascii="Times New Roman" w:hAnsi="Times New Roman" w:cs="Times New Roman"/>
            <w:color w:val="auto"/>
            <w:u w:val="none"/>
          </w:rPr>
          <w:t xml:space="preserve">Appendix </w:t>
        </w:r>
        <w:r w:rsidR="0059207C" w:rsidRPr="006413BE">
          <w:rPr>
            <w:rStyle w:val="Hyperlink"/>
            <w:rFonts w:ascii="Times New Roman" w:hAnsi="Times New Roman" w:cs="Times New Roman"/>
            <w:color w:val="auto"/>
            <w:u w:val="none"/>
          </w:rPr>
          <w:t>1</w:t>
        </w:r>
      </w:hyperlink>
      <w:r w:rsidR="00017A53" w:rsidRPr="006413BE">
        <w:rPr>
          <w:rFonts w:ascii="Times New Roman" w:hAnsi="Times New Roman" w:cs="Times New Roman"/>
        </w:rPr>
        <w:t xml:space="preserve"> for a planning worksheet to help tie the results of the SWOT analysis to the planning process.)</w:t>
      </w:r>
    </w:p>
    <w:p w:rsidR="00342282" w:rsidRPr="006413BE" w:rsidRDefault="00342282" w:rsidP="00074860">
      <w:pPr>
        <w:pStyle w:val="ListParagraph"/>
        <w:numPr>
          <w:ilvl w:val="0"/>
          <w:numId w:val="23"/>
        </w:numPr>
        <w:spacing w:after="0" w:line="240" w:lineRule="auto"/>
        <w:rPr>
          <w:rFonts w:ascii="Times New Roman" w:hAnsi="Times New Roman" w:cs="Times New Roman"/>
        </w:rPr>
      </w:pPr>
      <w:r w:rsidRPr="006413BE">
        <w:rPr>
          <w:rFonts w:ascii="Times New Roman" w:hAnsi="Times New Roman" w:cs="Times New Roman"/>
        </w:rPr>
        <w:t>Address how the program w</w:t>
      </w:r>
      <w:r w:rsidR="00655CD1" w:rsidRPr="006413BE">
        <w:rPr>
          <w:rFonts w:ascii="Times New Roman" w:hAnsi="Times New Roman" w:cs="Times New Roman"/>
        </w:rPr>
        <w:t>ill improve or maintain its enrollment and program distinctiveness.</w:t>
      </w:r>
    </w:p>
    <w:p w:rsidR="00342282" w:rsidRPr="006413BE" w:rsidRDefault="00342282" w:rsidP="00074860">
      <w:pPr>
        <w:spacing w:after="0" w:line="240" w:lineRule="auto"/>
        <w:rPr>
          <w:rFonts w:ascii="Times New Roman" w:hAnsi="Times New Roman" w:cs="Times New Roman"/>
        </w:rPr>
      </w:pPr>
    </w:p>
    <w:p w:rsidR="00186905" w:rsidRPr="006413BE" w:rsidRDefault="007E527B" w:rsidP="00074860">
      <w:pPr>
        <w:pStyle w:val="ListParagraph"/>
        <w:spacing w:after="0" w:line="240" w:lineRule="auto"/>
        <w:ind w:left="0"/>
        <w:rPr>
          <w:rFonts w:ascii="Times New Roman" w:hAnsi="Times New Roman" w:cs="Times New Roman"/>
        </w:rPr>
      </w:pPr>
      <w:r w:rsidRPr="006413BE">
        <w:rPr>
          <w:rFonts w:ascii="Times New Roman" w:hAnsi="Times New Roman" w:cs="Times New Roman"/>
          <w:b/>
        </w:rPr>
        <w:t xml:space="preserve">Task </w:t>
      </w:r>
      <w:r w:rsidR="00AB6799" w:rsidRPr="006413BE">
        <w:rPr>
          <w:rFonts w:ascii="Times New Roman" w:hAnsi="Times New Roman" w:cs="Times New Roman"/>
          <w:b/>
        </w:rPr>
        <w:t>2</w:t>
      </w:r>
      <w:r w:rsidRPr="006413BE">
        <w:rPr>
          <w:rFonts w:ascii="Times New Roman" w:hAnsi="Times New Roman" w:cs="Times New Roman"/>
          <w:b/>
        </w:rPr>
        <w:t xml:space="preserve"> -- </w:t>
      </w:r>
      <w:r w:rsidR="00B268E0" w:rsidRPr="006413BE">
        <w:rPr>
          <w:rFonts w:ascii="Times New Roman" w:hAnsi="Times New Roman" w:cs="Times New Roman"/>
          <w:b/>
        </w:rPr>
        <w:t>Develop a five-year action plan</w:t>
      </w:r>
      <w:r w:rsidR="007B7F1D" w:rsidRPr="006413BE">
        <w:rPr>
          <w:rFonts w:ascii="Times New Roman" w:hAnsi="Times New Roman" w:cs="Times New Roman"/>
          <w:b/>
        </w:rPr>
        <w:t>, b</w:t>
      </w:r>
      <w:r w:rsidR="00186905" w:rsidRPr="006413BE">
        <w:rPr>
          <w:rFonts w:ascii="Times New Roman" w:hAnsi="Times New Roman" w:cs="Times New Roman"/>
          <w:b/>
        </w:rPr>
        <w:t xml:space="preserve">ased </w:t>
      </w:r>
      <w:r w:rsidR="006A729E" w:rsidRPr="006413BE">
        <w:rPr>
          <w:rFonts w:ascii="Times New Roman" w:hAnsi="Times New Roman" w:cs="Times New Roman"/>
          <w:b/>
        </w:rPr>
        <w:t>on the findings</w:t>
      </w:r>
      <w:r w:rsidR="00445939" w:rsidRPr="006413BE">
        <w:rPr>
          <w:rFonts w:ascii="Times New Roman" w:hAnsi="Times New Roman" w:cs="Times New Roman"/>
          <w:b/>
        </w:rPr>
        <w:t xml:space="preserve"> of the program r</w:t>
      </w:r>
      <w:r w:rsidR="007B7F1D" w:rsidRPr="006413BE">
        <w:rPr>
          <w:rFonts w:ascii="Times New Roman" w:hAnsi="Times New Roman" w:cs="Times New Roman"/>
          <w:b/>
        </w:rPr>
        <w:t>eview.</w:t>
      </w:r>
      <w:r w:rsidR="00186905" w:rsidRPr="006413BE">
        <w:rPr>
          <w:rFonts w:ascii="Times New Roman" w:hAnsi="Times New Roman" w:cs="Times New Roman"/>
          <w:b/>
        </w:rPr>
        <w:t xml:space="preserve"> </w:t>
      </w:r>
      <w:r w:rsidR="00186905" w:rsidRPr="006413BE">
        <w:rPr>
          <w:rFonts w:ascii="Times New Roman" w:hAnsi="Times New Roman" w:cs="Times New Roman"/>
        </w:rPr>
        <w:t xml:space="preserve"> Please identify the following:</w:t>
      </w:r>
    </w:p>
    <w:p w:rsidR="00186905" w:rsidRPr="006413BE" w:rsidRDefault="00186905" w:rsidP="00074860">
      <w:pPr>
        <w:pStyle w:val="ListParagraph"/>
        <w:numPr>
          <w:ilvl w:val="0"/>
          <w:numId w:val="4"/>
        </w:numPr>
        <w:spacing w:after="0" w:line="240" w:lineRule="auto"/>
        <w:rPr>
          <w:rFonts w:ascii="Times New Roman" w:hAnsi="Times New Roman" w:cs="Times New Roman"/>
        </w:rPr>
      </w:pPr>
      <w:r w:rsidRPr="006413BE">
        <w:rPr>
          <w:rFonts w:ascii="Times New Roman" w:hAnsi="Times New Roman" w:cs="Times New Roman"/>
        </w:rPr>
        <w:t xml:space="preserve">Goals – Specifically what does the program want to accomplish over the </w:t>
      </w:r>
      <w:r w:rsidR="00981F23" w:rsidRPr="006413BE">
        <w:rPr>
          <w:rFonts w:ascii="Times New Roman" w:hAnsi="Times New Roman" w:cs="Times New Roman"/>
        </w:rPr>
        <w:t>program review cycle</w:t>
      </w:r>
      <w:r w:rsidRPr="006413BE">
        <w:rPr>
          <w:rFonts w:ascii="Times New Roman" w:hAnsi="Times New Roman" w:cs="Times New Roman"/>
        </w:rPr>
        <w:t>?</w:t>
      </w:r>
    </w:p>
    <w:p w:rsidR="00F0266E" w:rsidRPr="006413BE" w:rsidRDefault="00F0266E" w:rsidP="00074860">
      <w:pPr>
        <w:pStyle w:val="ListParagraph"/>
        <w:numPr>
          <w:ilvl w:val="0"/>
          <w:numId w:val="4"/>
        </w:numPr>
        <w:spacing w:after="0" w:line="240" w:lineRule="auto"/>
        <w:rPr>
          <w:rFonts w:ascii="Times New Roman" w:hAnsi="Times New Roman" w:cs="Times New Roman"/>
        </w:rPr>
      </w:pPr>
      <w:r w:rsidRPr="006413BE">
        <w:rPr>
          <w:rFonts w:ascii="Times New Roman" w:hAnsi="Times New Roman" w:cs="Times New Roman"/>
        </w:rPr>
        <w:t>Rationale for goal based on Program Review – Why were these goals selected?</w:t>
      </w:r>
    </w:p>
    <w:p w:rsidR="00186905" w:rsidRPr="006413BE" w:rsidRDefault="00445939" w:rsidP="00074860">
      <w:pPr>
        <w:pStyle w:val="ListParagraph"/>
        <w:numPr>
          <w:ilvl w:val="0"/>
          <w:numId w:val="4"/>
        </w:numPr>
        <w:spacing w:after="0" w:line="240" w:lineRule="auto"/>
        <w:rPr>
          <w:rFonts w:ascii="Times New Roman" w:hAnsi="Times New Roman" w:cs="Times New Roman"/>
        </w:rPr>
      </w:pPr>
      <w:r w:rsidRPr="006413BE">
        <w:rPr>
          <w:rFonts w:ascii="Times New Roman" w:hAnsi="Times New Roman" w:cs="Times New Roman"/>
        </w:rPr>
        <w:t>Strategy to achieve g</w:t>
      </w:r>
      <w:r w:rsidR="00186905" w:rsidRPr="006413BE">
        <w:rPr>
          <w:rFonts w:ascii="Times New Roman" w:hAnsi="Times New Roman" w:cs="Times New Roman"/>
        </w:rPr>
        <w:t>oal – How will the program achieve the goals?  Please give a timeline and milestones</w:t>
      </w:r>
      <w:r w:rsidR="00F0266E" w:rsidRPr="006413BE">
        <w:rPr>
          <w:rFonts w:ascii="Times New Roman" w:hAnsi="Times New Roman" w:cs="Times New Roman"/>
        </w:rPr>
        <w:t>.</w:t>
      </w:r>
    </w:p>
    <w:p w:rsidR="00186905" w:rsidRPr="006413BE" w:rsidRDefault="00186905" w:rsidP="00074860">
      <w:pPr>
        <w:pStyle w:val="ListParagraph"/>
        <w:numPr>
          <w:ilvl w:val="0"/>
          <w:numId w:val="4"/>
        </w:numPr>
        <w:spacing w:after="0" w:line="240" w:lineRule="auto"/>
        <w:rPr>
          <w:rFonts w:ascii="Times New Roman" w:hAnsi="Times New Roman" w:cs="Times New Roman"/>
        </w:rPr>
      </w:pPr>
      <w:r w:rsidRPr="006413BE">
        <w:rPr>
          <w:rFonts w:ascii="Times New Roman" w:hAnsi="Times New Roman" w:cs="Times New Roman"/>
        </w:rPr>
        <w:t>Resources needed to achieve goal – What resources such as funding or needed to accomplish goals?</w:t>
      </w:r>
    </w:p>
    <w:p w:rsidR="00186905" w:rsidRPr="006413BE" w:rsidRDefault="00F0266E" w:rsidP="00074860">
      <w:pPr>
        <w:pStyle w:val="ListParagraph"/>
        <w:numPr>
          <w:ilvl w:val="0"/>
          <w:numId w:val="4"/>
        </w:numPr>
        <w:spacing w:after="0" w:line="240" w:lineRule="auto"/>
        <w:rPr>
          <w:rFonts w:ascii="Times New Roman" w:hAnsi="Times New Roman" w:cs="Times New Roman"/>
        </w:rPr>
      </w:pPr>
      <w:r w:rsidRPr="006413BE">
        <w:rPr>
          <w:rFonts w:ascii="Times New Roman" w:hAnsi="Times New Roman" w:cs="Times New Roman"/>
        </w:rPr>
        <w:t>Timeline – What is the schedule for obtaining this goal</w:t>
      </w:r>
      <w:r w:rsidR="00E847E0" w:rsidRPr="006413BE">
        <w:rPr>
          <w:rFonts w:ascii="Times New Roman" w:hAnsi="Times New Roman" w:cs="Times New Roman"/>
        </w:rPr>
        <w:t>?</w:t>
      </w:r>
    </w:p>
    <w:p w:rsidR="00F0266E" w:rsidRPr="006413BE" w:rsidRDefault="00CF7C81" w:rsidP="00074860">
      <w:pPr>
        <w:pStyle w:val="ListParagraph"/>
        <w:numPr>
          <w:ilvl w:val="0"/>
          <w:numId w:val="4"/>
        </w:numPr>
        <w:spacing w:after="0" w:line="240" w:lineRule="auto"/>
        <w:rPr>
          <w:rFonts w:ascii="Times New Roman" w:hAnsi="Times New Roman" w:cs="Times New Roman"/>
        </w:rPr>
      </w:pPr>
      <w:r w:rsidRPr="006413BE">
        <w:rPr>
          <w:rFonts w:ascii="Times New Roman" w:hAnsi="Times New Roman" w:cs="Times New Roman"/>
        </w:rPr>
        <w:t>Indicators of s</w:t>
      </w:r>
      <w:r w:rsidR="00F0266E" w:rsidRPr="006413BE">
        <w:rPr>
          <w:rFonts w:ascii="Times New Roman" w:hAnsi="Times New Roman" w:cs="Times New Roman"/>
        </w:rPr>
        <w:t>uccess – How will the program know that it is being successful?</w:t>
      </w:r>
    </w:p>
    <w:p w:rsidR="00342282" w:rsidRPr="006413BE" w:rsidRDefault="00342282" w:rsidP="00074860">
      <w:pPr>
        <w:spacing w:after="0" w:line="240" w:lineRule="auto"/>
        <w:rPr>
          <w:rFonts w:ascii="Times New Roman" w:hAnsi="Times New Roman" w:cs="Times New Roman"/>
        </w:rPr>
      </w:pPr>
    </w:p>
    <w:p w:rsidR="0059207C" w:rsidRPr="006413BE" w:rsidRDefault="0059207C" w:rsidP="0059207C">
      <w:pPr>
        <w:pStyle w:val="ListParagraph"/>
        <w:spacing w:after="0" w:line="240" w:lineRule="auto"/>
        <w:ind w:left="0"/>
        <w:rPr>
          <w:rFonts w:ascii="Times New Roman" w:hAnsi="Times New Roman" w:cs="Times New Roman"/>
          <w:b/>
          <w:sz w:val="24"/>
          <w:szCs w:val="24"/>
        </w:rPr>
      </w:pPr>
      <w:r w:rsidRPr="006413BE">
        <w:rPr>
          <w:rFonts w:ascii="Times New Roman" w:hAnsi="Times New Roman" w:cs="Times New Roman"/>
          <w:b/>
          <w:sz w:val="24"/>
          <w:szCs w:val="24"/>
        </w:rPr>
        <w:t>Action Plan</w:t>
      </w:r>
    </w:p>
    <w:p w:rsidR="0059207C" w:rsidRPr="006413BE" w:rsidRDefault="0059207C" w:rsidP="0059207C">
      <w:pPr>
        <w:pStyle w:val="ListParagraph"/>
        <w:spacing w:after="0" w:line="240" w:lineRule="auto"/>
        <w:rPr>
          <w:rFonts w:ascii="Times New Roman" w:hAnsi="Times New Roman" w:cs="Times New Roman"/>
          <w:sz w:val="24"/>
          <w:szCs w:val="24"/>
        </w:rPr>
      </w:pPr>
    </w:p>
    <w:tbl>
      <w:tblPr>
        <w:tblStyle w:val="TableGrid"/>
        <w:tblW w:w="5000" w:type="pct"/>
        <w:tblInd w:w="-5" w:type="dxa"/>
        <w:tblLook w:val="04A0" w:firstRow="1" w:lastRow="0" w:firstColumn="1" w:lastColumn="0" w:noHBand="0" w:noVBand="1"/>
      </w:tblPr>
      <w:tblGrid>
        <w:gridCol w:w="2226"/>
        <w:gridCol w:w="2344"/>
        <w:gridCol w:w="2309"/>
        <w:gridCol w:w="2367"/>
        <w:gridCol w:w="2318"/>
        <w:gridCol w:w="2106"/>
      </w:tblGrid>
      <w:tr w:rsidR="006413BE" w:rsidRPr="006413BE" w:rsidTr="00235D4F">
        <w:tc>
          <w:tcPr>
            <w:tcW w:w="2226" w:type="dxa"/>
            <w:shd w:val="clear" w:color="auto" w:fill="DBE5F1" w:themeFill="accent1" w:themeFillTint="33"/>
            <w:vAlign w:val="center"/>
          </w:tcPr>
          <w:p w:rsidR="0059207C" w:rsidRPr="006413BE" w:rsidRDefault="0059207C" w:rsidP="00235D4F">
            <w:pPr>
              <w:pStyle w:val="ListParagraph"/>
              <w:ind w:left="0"/>
              <w:jc w:val="center"/>
              <w:rPr>
                <w:rFonts w:ascii="Times New Roman" w:hAnsi="Times New Roman" w:cs="Times New Roman"/>
                <w:b/>
                <w:sz w:val="20"/>
                <w:szCs w:val="24"/>
              </w:rPr>
            </w:pPr>
            <w:r w:rsidRPr="006413BE">
              <w:rPr>
                <w:rFonts w:ascii="Times New Roman" w:hAnsi="Times New Roman" w:cs="Times New Roman"/>
                <w:b/>
                <w:sz w:val="20"/>
                <w:szCs w:val="24"/>
              </w:rPr>
              <w:t>Goal</w:t>
            </w:r>
            <w:r w:rsidRPr="006413BE">
              <w:rPr>
                <w:rStyle w:val="FootnoteReference"/>
                <w:rFonts w:ascii="Times New Roman" w:hAnsi="Times New Roman" w:cs="Times New Roman"/>
                <w:b/>
                <w:sz w:val="20"/>
                <w:szCs w:val="24"/>
              </w:rPr>
              <w:footnoteReference w:id="2"/>
            </w:r>
          </w:p>
        </w:tc>
        <w:tc>
          <w:tcPr>
            <w:tcW w:w="2344" w:type="dxa"/>
            <w:shd w:val="clear" w:color="auto" w:fill="DBE5F1" w:themeFill="accent1" w:themeFillTint="33"/>
            <w:vAlign w:val="center"/>
          </w:tcPr>
          <w:p w:rsidR="0059207C" w:rsidRPr="006413BE" w:rsidRDefault="0059207C" w:rsidP="00235D4F">
            <w:pPr>
              <w:pStyle w:val="ListParagraph"/>
              <w:ind w:left="0"/>
              <w:jc w:val="center"/>
              <w:rPr>
                <w:rFonts w:ascii="Times New Roman" w:hAnsi="Times New Roman" w:cs="Times New Roman"/>
                <w:b/>
                <w:sz w:val="20"/>
                <w:szCs w:val="24"/>
              </w:rPr>
            </w:pPr>
            <w:r w:rsidRPr="006413BE">
              <w:rPr>
                <w:rFonts w:ascii="Times New Roman" w:hAnsi="Times New Roman" w:cs="Times New Roman"/>
                <w:b/>
                <w:sz w:val="20"/>
                <w:szCs w:val="24"/>
              </w:rPr>
              <w:t>Rationale for Goal Based on Program Review</w:t>
            </w:r>
          </w:p>
        </w:tc>
        <w:tc>
          <w:tcPr>
            <w:tcW w:w="2309" w:type="dxa"/>
            <w:shd w:val="clear" w:color="auto" w:fill="DBE5F1" w:themeFill="accent1" w:themeFillTint="33"/>
            <w:vAlign w:val="center"/>
          </w:tcPr>
          <w:p w:rsidR="0059207C" w:rsidRPr="006413BE" w:rsidRDefault="0059207C" w:rsidP="00235D4F">
            <w:pPr>
              <w:pStyle w:val="ListParagraph"/>
              <w:ind w:left="0"/>
              <w:jc w:val="center"/>
              <w:rPr>
                <w:rFonts w:ascii="Times New Roman" w:hAnsi="Times New Roman" w:cs="Times New Roman"/>
                <w:b/>
                <w:sz w:val="20"/>
                <w:szCs w:val="24"/>
              </w:rPr>
            </w:pPr>
            <w:r w:rsidRPr="006413BE">
              <w:rPr>
                <w:rFonts w:ascii="Times New Roman" w:hAnsi="Times New Roman" w:cs="Times New Roman"/>
                <w:b/>
                <w:sz w:val="20"/>
                <w:szCs w:val="24"/>
              </w:rPr>
              <w:t>Strategy to Achieve Goal</w:t>
            </w:r>
          </w:p>
        </w:tc>
        <w:tc>
          <w:tcPr>
            <w:tcW w:w="2367" w:type="dxa"/>
            <w:shd w:val="clear" w:color="auto" w:fill="DBE5F1" w:themeFill="accent1" w:themeFillTint="33"/>
            <w:vAlign w:val="center"/>
          </w:tcPr>
          <w:p w:rsidR="0059207C" w:rsidRPr="006413BE" w:rsidRDefault="0059207C" w:rsidP="00235D4F">
            <w:pPr>
              <w:pStyle w:val="ListParagraph"/>
              <w:ind w:left="0"/>
              <w:jc w:val="center"/>
              <w:rPr>
                <w:rFonts w:ascii="Times New Roman" w:hAnsi="Times New Roman" w:cs="Times New Roman"/>
                <w:b/>
                <w:sz w:val="20"/>
                <w:szCs w:val="24"/>
              </w:rPr>
            </w:pPr>
            <w:r w:rsidRPr="006413BE">
              <w:rPr>
                <w:rFonts w:ascii="Times New Roman" w:hAnsi="Times New Roman" w:cs="Times New Roman"/>
                <w:b/>
                <w:sz w:val="20"/>
                <w:szCs w:val="24"/>
              </w:rPr>
              <w:t>Resources Needed to Achieve Goal</w:t>
            </w:r>
          </w:p>
        </w:tc>
        <w:tc>
          <w:tcPr>
            <w:tcW w:w="2318" w:type="dxa"/>
            <w:shd w:val="clear" w:color="auto" w:fill="DBE5F1" w:themeFill="accent1" w:themeFillTint="33"/>
            <w:vAlign w:val="center"/>
          </w:tcPr>
          <w:p w:rsidR="0059207C" w:rsidRPr="006413BE" w:rsidRDefault="0059207C" w:rsidP="00235D4F">
            <w:pPr>
              <w:pStyle w:val="ListParagraph"/>
              <w:ind w:left="0"/>
              <w:jc w:val="center"/>
              <w:rPr>
                <w:rFonts w:ascii="Times New Roman" w:hAnsi="Times New Roman" w:cs="Times New Roman"/>
                <w:b/>
                <w:sz w:val="20"/>
                <w:szCs w:val="24"/>
              </w:rPr>
            </w:pPr>
            <w:r w:rsidRPr="006413BE">
              <w:rPr>
                <w:rFonts w:ascii="Times New Roman" w:hAnsi="Times New Roman" w:cs="Times New Roman"/>
                <w:b/>
                <w:sz w:val="20"/>
                <w:szCs w:val="24"/>
              </w:rPr>
              <w:t>Timeline</w:t>
            </w:r>
          </w:p>
        </w:tc>
        <w:tc>
          <w:tcPr>
            <w:tcW w:w="2106" w:type="dxa"/>
            <w:shd w:val="clear" w:color="auto" w:fill="DBE5F1" w:themeFill="accent1" w:themeFillTint="33"/>
            <w:vAlign w:val="center"/>
          </w:tcPr>
          <w:p w:rsidR="0059207C" w:rsidRPr="006413BE" w:rsidRDefault="0059207C" w:rsidP="00235D4F">
            <w:pPr>
              <w:pStyle w:val="ListParagraph"/>
              <w:ind w:left="0"/>
              <w:jc w:val="center"/>
              <w:rPr>
                <w:rFonts w:ascii="Times New Roman" w:hAnsi="Times New Roman" w:cs="Times New Roman"/>
                <w:b/>
                <w:sz w:val="20"/>
                <w:szCs w:val="24"/>
              </w:rPr>
            </w:pPr>
            <w:r w:rsidRPr="006413BE">
              <w:rPr>
                <w:rFonts w:ascii="Times New Roman" w:hAnsi="Times New Roman" w:cs="Times New Roman"/>
                <w:b/>
                <w:sz w:val="20"/>
                <w:szCs w:val="24"/>
              </w:rPr>
              <w:t>Indicators of Success</w:t>
            </w:r>
          </w:p>
        </w:tc>
      </w:tr>
      <w:tr w:rsidR="006413BE" w:rsidRPr="006413BE" w:rsidTr="008779BE">
        <w:trPr>
          <w:trHeight w:val="288"/>
        </w:trPr>
        <w:tc>
          <w:tcPr>
            <w:tcW w:w="2226" w:type="dxa"/>
          </w:tcPr>
          <w:p w:rsidR="0059207C" w:rsidRPr="006413BE" w:rsidRDefault="0059207C" w:rsidP="00235D4F">
            <w:pPr>
              <w:pStyle w:val="ListParagraph"/>
              <w:ind w:left="0"/>
              <w:rPr>
                <w:rFonts w:ascii="Times New Roman" w:hAnsi="Times New Roman" w:cs="Times New Roman"/>
                <w:sz w:val="20"/>
                <w:szCs w:val="24"/>
              </w:rPr>
            </w:pPr>
          </w:p>
        </w:tc>
        <w:tc>
          <w:tcPr>
            <w:tcW w:w="2344" w:type="dxa"/>
          </w:tcPr>
          <w:p w:rsidR="0059207C" w:rsidRPr="006413BE" w:rsidRDefault="0059207C" w:rsidP="00235D4F">
            <w:pPr>
              <w:pStyle w:val="ListParagraph"/>
              <w:ind w:left="0"/>
              <w:rPr>
                <w:rFonts w:ascii="Times New Roman" w:hAnsi="Times New Roman" w:cs="Times New Roman"/>
                <w:sz w:val="20"/>
                <w:szCs w:val="24"/>
              </w:rPr>
            </w:pPr>
          </w:p>
        </w:tc>
        <w:tc>
          <w:tcPr>
            <w:tcW w:w="2309" w:type="dxa"/>
          </w:tcPr>
          <w:p w:rsidR="0059207C" w:rsidRPr="006413BE" w:rsidRDefault="0059207C" w:rsidP="00235D4F">
            <w:pPr>
              <w:pStyle w:val="ListParagraph"/>
              <w:ind w:left="0"/>
              <w:rPr>
                <w:rFonts w:ascii="Times New Roman" w:hAnsi="Times New Roman" w:cs="Times New Roman"/>
                <w:sz w:val="20"/>
                <w:szCs w:val="24"/>
              </w:rPr>
            </w:pPr>
          </w:p>
        </w:tc>
        <w:tc>
          <w:tcPr>
            <w:tcW w:w="2367" w:type="dxa"/>
          </w:tcPr>
          <w:p w:rsidR="0059207C" w:rsidRPr="006413BE" w:rsidRDefault="0059207C" w:rsidP="00235D4F">
            <w:pPr>
              <w:pStyle w:val="ListParagraph"/>
              <w:ind w:left="0"/>
              <w:rPr>
                <w:rFonts w:ascii="Times New Roman" w:hAnsi="Times New Roman" w:cs="Times New Roman"/>
                <w:sz w:val="20"/>
                <w:szCs w:val="24"/>
              </w:rPr>
            </w:pPr>
          </w:p>
        </w:tc>
        <w:tc>
          <w:tcPr>
            <w:tcW w:w="2318" w:type="dxa"/>
          </w:tcPr>
          <w:p w:rsidR="0059207C" w:rsidRPr="006413BE" w:rsidRDefault="0059207C" w:rsidP="00235D4F">
            <w:pPr>
              <w:pStyle w:val="ListParagraph"/>
              <w:ind w:left="0"/>
              <w:rPr>
                <w:rFonts w:ascii="Times New Roman" w:hAnsi="Times New Roman" w:cs="Times New Roman"/>
                <w:sz w:val="20"/>
                <w:szCs w:val="24"/>
              </w:rPr>
            </w:pPr>
          </w:p>
        </w:tc>
        <w:tc>
          <w:tcPr>
            <w:tcW w:w="2106" w:type="dxa"/>
          </w:tcPr>
          <w:p w:rsidR="0059207C" w:rsidRPr="006413BE" w:rsidRDefault="0059207C" w:rsidP="00235D4F">
            <w:pPr>
              <w:pStyle w:val="ListParagraph"/>
              <w:ind w:left="0"/>
              <w:rPr>
                <w:rFonts w:ascii="Times New Roman" w:hAnsi="Times New Roman" w:cs="Times New Roman"/>
                <w:sz w:val="20"/>
                <w:szCs w:val="24"/>
              </w:rPr>
            </w:pPr>
          </w:p>
        </w:tc>
      </w:tr>
      <w:tr w:rsidR="006413BE" w:rsidRPr="006413BE" w:rsidTr="008779BE">
        <w:trPr>
          <w:trHeight w:val="288"/>
        </w:trPr>
        <w:tc>
          <w:tcPr>
            <w:tcW w:w="2226" w:type="dxa"/>
          </w:tcPr>
          <w:p w:rsidR="0059207C" w:rsidRPr="006413BE" w:rsidRDefault="0059207C" w:rsidP="00235D4F">
            <w:pPr>
              <w:pStyle w:val="ListParagraph"/>
              <w:ind w:left="0"/>
              <w:rPr>
                <w:rFonts w:ascii="Times New Roman" w:hAnsi="Times New Roman" w:cs="Times New Roman"/>
                <w:sz w:val="20"/>
                <w:szCs w:val="24"/>
              </w:rPr>
            </w:pPr>
          </w:p>
        </w:tc>
        <w:tc>
          <w:tcPr>
            <w:tcW w:w="2344" w:type="dxa"/>
          </w:tcPr>
          <w:p w:rsidR="0059207C" w:rsidRPr="006413BE" w:rsidRDefault="0059207C" w:rsidP="00235D4F">
            <w:pPr>
              <w:pStyle w:val="ListParagraph"/>
              <w:ind w:left="0"/>
              <w:rPr>
                <w:rFonts w:ascii="Times New Roman" w:hAnsi="Times New Roman" w:cs="Times New Roman"/>
                <w:sz w:val="20"/>
                <w:szCs w:val="24"/>
              </w:rPr>
            </w:pPr>
          </w:p>
        </w:tc>
        <w:tc>
          <w:tcPr>
            <w:tcW w:w="2309" w:type="dxa"/>
          </w:tcPr>
          <w:p w:rsidR="0059207C" w:rsidRPr="006413BE" w:rsidRDefault="0059207C" w:rsidP="00235D4F">
            <w:pPr>
              <w:pStyle w:val="ListParagraph"/>
              <w:ind w:left="0"/>
              <w:rPr>
                <w:rFonts w:ascii="Times New Roman" w:hAnsi="Times New Roman" w:cs="Times New Roman"/>
                <w:sz w:val="20"/>
                <w:szCs w:val="24"/>
              </w:rPr>
            </w:pPr>
          </w:p>
        </w:tc>
        <w:tc>
          <w:tcPr>
            <w:tcW w:w="2367" w:type="dxa"/>
          </w:tcPr>
          <w:p w:rsidR="0059207C" w:rsidRPr="006413BE" w:rsidRDefault="0059207C" w:rsidP="00235D4F">
            <w:pPr>
              <w:pStyle w:val="ListParagraph"/>
              <w:ind w:left="0"/>
              <w:rPr>
                <w:rFonts w:ascii="Times New Roman" w:hAnsi="Times New Roman" w:cs="Times New Roman"/>
                <w:sz w:val="20"/>
                <w:szCs w:val="24"/>
              </w:rPr>
            </w:pPr>
          </w:p>
        </w:tc>
        <w:tc>
          <w:tcPr>
            <w:tcW w:w="2318" w:type="dxa"/>
          </w:tcPr>
          <w:p w:rsidR="0059207C" w:rsidRPr="006413BE" w:rsidRDefault="0059207C" w:rsidP="00235D4F">
            <w:pPr>
              <w:pStyle w:val="ListParagraph"/>
              <w:ind w:left="0"/>
              <w:rPr>
                <w:rFonts w:ascii="Times New Roman" w:hAnsi="Times New Roman" w:cs="Times New Roman"/>
                <w:sz w:val="20"/>
                <w:szCs w:val="24"/>
              </w:rPr>
            </w:pPr>
          </w:p>
        </w:tc>
        <w:tc>
          <w:tcPr>
            <w:tcW w:w="2106" w:type="dxa"/>
          </w:tcPr>
          <w:p w:rsidR="0059207C" w:rsidRPr="006413BE" w:rsidRDefault="0059207C" w:rsidP="00235D4F">
            <w:pPr>
              <w:pStyle w:val="ListParagraph"/>
              <w:ind w:left="0"/>
              <w:rPr>
                <w:rFonts w:ascii="Times New Roman" w:hAnsi="Times New Roman" w:cs="Times New Roman"/>
                <w:sz w:val="20"/>
                <w:szCs w:val="24"/>
              </w:rPr>
            </w:pPr>
          </w:p>
        </w:tc>
      </w:tr>
      <w:tr w:rsidR="006413BE" w:rsidRPr="006413BE" w:rsidTr="008779BE">
        <w:trPr>
          <w:trHeight w:val="288"/>
        </w:trPr>
        <w:tc>
          <w:tcPr>
            <w:tcW w:w="2226" w:type="dxa"/>
          </w:tcPr>
          <w:p w:rsidR="0059207C" w:rsidRPr="006413BE" w:rsidRDefault="0059207C" w:rsidP="00235D4F">
            <w:pPr>
              <w:pStyle w:val="ListParagraph"/>
              <w:ind w:left="0"/>
              <w:rPr>
                <w:rFonts w:ascii="Times New Roman" w:hAnsi="Times New Roman" w:cs="Times New Roman"/>
                <w:sz w:val="20"/>
                <w:szCs w:val="24"/>
              </w:rPr>
            </w:pPr>
          </w:p>
        </w:tc>
        <w:tc>
          <w:tcPr>
            <w:tcW w:w="2344" w:type="dxa"/>
          </w:tcPr>
          <w:p w:rsidR="0059207C" w:rsidRPr="006413BE" w:rsidRDefault="0059207C" w:rsidP="00235D4F">
            <w:pPr>
              <w:pStyle w:val="ListParagraph"/>
              <w:ind w:left="0"/>
              <w:rPr>
                <w:rFonts w:ascii="Times New Roman" w:hAnsi="Times New Roman" w:cs="Times New Roman"/>
                <w:sz w:val="20"/>
                <w:szCs w:val="24"/>
              </w:rPr>
            </w:pPr>
          </w:p>
        </w:tc>
        <w:tc>
          <w:tcPr>
            <w:tcW w:w="2309" w:type="dxa"/>
          </w:tcPr>
          <w:p w:rsidR="0059207C" w:rsidRPr="006413BE" w:rsidRDefault="0059207C" w:rsidP="00235D4F">
            <w:pPr>
              <w:pStyle w:val="ListParagraph"/>
              <w:ind w:left="0"/>
              <w:rPr>
                <w:rFonts w:ascii="Times New Roman" w:hAnsi="Times New Roman" w:cs="Times New Roman"/>
                <w:sz w:val="20"/>
                <w:szCs w:val="24"/>
              </w:rPr>
            </w:pPr>
          </w:p>
        </w:tc>
        <w:tc>
          <w:tcPr>
            <w:tcW w:w="2367" w:type="dxa"/>
          </w:tcPr>
          <w:p w:rsidR="0059207C" w:rsidRPr="006413BE" w:rsidRDefault="0059207C" w:rsidP="00235D4F">
            <w:pPr>
              <w:pStyle w:val="ListParagraph"/>
              <w:ind w:left="0"/>
              <w:rPr>
                <w:rFonts w:ascii="Times New Roman" w:hAnsi="Times New Roman" w:cs="Times New Roman"/>
                <w:sz w:val="20"/>
                <w:szCs w:val="24"/>
              </w:rPr>
            </w:pPr>
          </w:p>
        </w:tc>
        <w:tc>
          <w:tcPr>
            <w:tcW w:w="2318" w:type="dxa"/>
          </w:tcPr>
          <w:p w:rsidR="0059207C" w:rsidRPr="006413BE" w:rsidRDefault="0059207C" w:rsidP="00235D4F">
            <w:pPr>
              <w:pStyle w:val="ListParagraph"/>
              <w:ind w:left="0"/>
              <w:rPr>
                <w:rFonts w:ascii="Times New Roman" w:hAnsi="Times New Roman" w:cs="Times New Roman"/>
                <w:sz w:val="20"/>
                <w:szCs w:val="24"/>
              </w:rPr>
            </w:pPr>
          </w:p>
        </w:tc>
        <w:tc>
          <w:tcPr>
            <w:tcW w:w="2106" w:type="dxa"/>
          </w:tcPr>
          <w:p w:rsidR="0059207C" w:rsidRPr="006413BE" w:rsidRDefault="0059207C" w:rsidP="00235D4F">
            <w:pPr>
              <w:pStyle w:val="ListParagraph"/>
              <w:ind w:left="0"/>
              <w:rPr>
                <w:rFonts w:ascii="Times New Roman" w:hAnsi="Times New Roman" w:cs="Times New Roman"/>
                <w:sz w:val="20"/>
                <w:szCs w:val="24"/>
              </w:rPr>
            </w:pPr>
          </w:p>
        </w:tc>
      </w:tr>
      <w:tr w:rsidR="006413BE" w:rsidRPr="006413BE" w:rsidTr="008779BE">
        <w:trPr>
          <w:trHeight w:val="288"/>
        </w:trPr>
        <w:tc>
          <w:tcPr>
            <w:tcW w:w="2226" w:type="dxa"/>
          </w:tcPr>
          <w:p w:rsidR="0059207C" w:rsidRPr="006413BE" w:rsidRDefault="0059207C" w:rsidP="00235D4F">
            <w:pPr>
              <w:pStyle w:val="ListParagraph"/>
              <w:ind w:left="0"/>
              <w:rPr>
                <w:rFonts w:ascii="Times New Roman" w:hAnsi="Times New Roman" w:cs="Times New Roman"/>
                <w:sz w:val="20"/>
                <w:szCs w:val="24"/>
              </w:rPr>
            </w:pPr>
          </w:p>
        </w:tc>
        <w:tc>
          <w:tcPr>
            <w:tcW w:w="2344" w:type="dxa"/>
          </w:tcPr>
          <w:p w:rsidR="0059207C" w:rsidRPr="006413BE" w:rsidRDefault="0059207C" w:rsidP="00235D4F">
            <w:pPr>
              <w:pStyle w:val="ListParagraph"/>
              <w:ind w:left="0"/>
              <w:rPr>
                <w:rFonts w:ascii="Times New Roman" w:hAnsi="Times New Roman" w:cs="Times New Roman"/>
                <w:sz w:val="20"/>
                <w:szCs w:val="24"/>
              </w:rPr>
            </w:pPr>
          </w:p>
        </w:tc>
        <w:tc>
          <w:tcPr>
            <w:tcW w:w="2309" w:type="dxa"/>
          </w:tcPr>
          <w:p w:rsidR="0059207C" w:rsidRPr="006413BE" w:rsidRDefault="0059207C" w:rsidP="00235D4F">
            <w:pPr>
              <w:pStyle w:val="ListParagraph"/>
              <w:ind w:left="0"/>
              <w:rPr>
                <w:rFonts w:ascii="Times New Roman" w:hAnsi="Times New Roman" w:cs="Times New Roman"/>
                <w:sz w:val="20"/>
                <w:szCs w:val="24"/>
              </w:rPr>
            </w:pPr>
          </w:p>
        </w:tc>
        <w:tc>
          <w:tcPr>
            <w:tcW w:w="2367" w:type="dxa"/>
          </w:tcPr>
          <w:p w:rsidR="0059207C" w:rsidRPr="006413BE" w:rsidRDefault="0059207C" w:rsidP="00235D4F">
            <w:pPr>
              <w:pStyle w:val="ListParagraph"/>
              <w:ind w:left="0"/>
              <w:rPr>
                <w:rFonts w:ascii="Times New Roman" w:hAnsi="Times New Roman" w:cs="Times New Roman"/>
                <w:sz w:val="20"/>
                <w:szCs w:val="24"/>
              </w:rPr>
            </w:pPr>
          </w:p>
        </w:tc>
        <w:tc>
          <w:tcPr>
            <w:tcW w:w="2318" w:type="dxa"/>
          </w:tcPr>
          <w:p w:rsidR="0059207C" w:rsidRPr="006413BE" w:rsidRDefault="0059207C" w:rsidP="00235D4F">
            <w:pPr>
              <w:pStyle w:val="ListParagraph"/>
              <w:ind w:left="0"/>
              <w:rPr>
                <w:rFonts w:ascii="Times New Roman" w:hAnsi="Times New Roman" w:cs="Times New Roman"/>
                <w:sz w:val="20"/>
                <w:szCs w:val="24"/>
              </w:rPr>
            </w:pPr>
          </w:p>
        </w:tc>
        <w:tc>
          <w:tcPr>
            <w:tcW w:w="2106" w:type="dxa"/>
          </w:tcPr>
          <w:p w:rsidR="0059207C" w:rsidRPr="006413BE" w:rsidRDefault="0059207C" w:rsidP="00235D4F">
            <w:pPr>
              <w:pStyle w:val="ListParagraph"/>
              <w:ind w:left="0"/>
              <w:rPr>
                <w:rFonts w:ascii="Times New Roman" w:hAnsi="Times New Roman" w:cs="Times New Roman"/>
                <w:sz w:val="20"/>
                <w:szCs w:val="24"/>
              </w:rPr>
            </w:pPr>
          </w:p>
        </w:tc>
      </w:tr>
    </w:tbl>
    <w:p w:rsidR="0059207C" w:rsidRPr="006413BE" w:rsidRDefault="0059207C" w:rsidP="0059207C">
      <w:pPr>
        <w:spacing w:after="0" w:line="240" w:lineRule="auto"/>
        <w:rPr>
          <w:rFonts w:ascii="Times New Roman" w:hAnsi="Times New Roman" w:cs="Times New Roman"/>
          <w:sz w:val="24"/>
          <w:szCs w:val="24"/>
        </w:rPr>
      </w:pPr>
    </w:p>
    <w:p w:rsidR="0059207C" w:rsidRPr="006413BE" w:rsidRDefault="0059207C" w:rsidP="00074860">
      <w:pPr>
        <w:spacing w:after="0" w:line="240" w:lineRule="auto"/>
        <w:rPr>
          <w:rFonts w:ascii="Times New Roman" w:hAnsi="Times New Roman" w:cs="Times New Roman"/>
        </w:rPr>
      </w:pPr>
    </w:p>
    <w:p w:rsidR="00342282" w:rsidRPr="006413BE" w:rsidRDefault="00342282" w:rsidP="00074860">
      <w:pPr>
        <w:spacing w:after="0" w:line="240" w:lineRule="auto"/>
        <w:rPr>
          <w:rFonts w:ascii="Times New Roman" w:hAnsi="Times New Roman" w:cs="Times New Roman"/>
        </w:rPr>
      </w:pPr>
    </w:p>
    <w:p w:rsidR="008779BE" w:rsidRPr="006413BE" w:rsidRDefault="008779BE">
      <w:pPr>
        <w:rPr>
          <w:rFonts w:ascii="Times New Roman" w:hAnsi="Times New Roman" w:cs="Times New Roman"/>
          <w:b/>
          <w:i/>
        </w:rPr>
      </w:pPr>
      <w:r w:rsidRPr="006413BE">
        <w:rPr>
          <w:rFonts w:ascii="Times New Roman" w:hAnsi="Times New Roman" w:cs="Times New Roman"/>
          <w:b/>
          <w:i/>
        </w:rPr>
        <w:br w:type="page"/>
      </w:r>
    </w:p>
    <w:p w:rsidR="007A4992" w:rsidRPr="006413BE" w:rsidRDefault="00342282" w:rsidP="00CF7C81">
      <w:pPr>
        <w:spacing w:after="0" w:line="240" w:lineRule="auto"/>
        <w:rPr>
          <w:rFonts w:ascii="Times New Roman" w:hAnsi="Times New Roman" w:cs="Times New Roman"/>
          <w:b/>
          <w:i/>
        </w:rPr>
      </w:pPr>
      <w:r w:rsidRPr="006413BE">
        <w:rPr>
          <w:rFonts w:ascii="Times New Roman" w:hAnsi="Times New Roman" w:cs="Times New Roman"/>
          <w:b/>
          <w:i/>
        </w:rPr>
        <w:lastRenderedPageBreak/>
        <w:t xml:space="preserve">Component </w:t>
      </w:r>
      <w:r w:rsidR="00F03AD0" w:rsidRPr="006413BE">
        <w:rPr>
          <w:rFonts w:ascii="Times New Roman" w:hAnsi="Times New Roman" w:cs="Times New Roman"/>
          <w:b/>
          <w:i/>
        </w:rPr>
        <w:t xml:space="preserve">9 </w:t>
      </w:r>
      <w:r w:rsidR="007A4992" w:rsidRPr="006413BE">
        <w:rPr>
          <w:rFonts w:ascii="Times New Roman" w:hAnsi="Times New Roman" w:cs="Times New Roman"/>
          <w:b/>
          <w:i/>
        </w:rPr>
        <w:t>– Reporting on Action Plan Progress</w:t>
      </w:r>
    </w:p>
    <w:p w:rsidR="007A4992" w:rsidRPr="006413BE" w:rsidRDefault="00413D32" w:rsidP="00074860">
      <w:pPr>
        <w:spacing w:after="0" w:line="240" w:lineRule="auto"/>
        <w:rPr>
          <w:rFonts w:ascii="Times New Roman" w:hAnsi="Times New Roman" w:cs="Times New Roman"/>
          <w:b/>
        </w:rPr>
      </w:pPr>
      <w:r>
        <w:rPr>
          <w:rFonts w:ascii="Times New Roman" w:hAnsi="Times New Roman" w:cs="Times New Roman"/>
        </w:rPr>
        <w:pict>
          <v:rect id="_x0000_i1043" style="width:0;height:1.5pt" o:hralign="center" o:hrstd="t" o:hr="t" fillcolor="#aca899" stroked="f"/>
        </w:pict>
      </w:r>
    </w:p>
    <w:p w:rsidR="007A4992" w:rsidRPr="006413BE" w:rsidRDefault="007A4992" w:rsidP="00074860">
      <w:pPr>
        <w:spacing w:after="0" w:line="240" w:lineRule="auto"/>
        <w:rPr>
          <w:rFonts w:ascii="Times New Roman" w:hAnsi="Times New Roman" w:cs="Times New Roman"/>
        </w:rPr>
      </w:pPr>
      <w:r w:rsidRPr="006413BE">
        <w:rPr>
          <w:rFonts w:ascii="Times New Roman" w:hAnsi="Times New Roman" w:cs="Times New Roman"/>
        </w:rPr>
        <w:t xml:space="preserve">The purpose of this section is to report on progress with the action plan developed from the program review.  </w:t>
      </w:r>
      <w:r w:rsidR="00FE4B40" w:rsidRPr="006413BE">
        <w:rPr>
          <w:rFonts w:ascii="Times New Roman" w:hAnsi="Times New Roman" w:cs="Times New Roman"/>
        </w:rPr>
        <w:t xml:space="preserve"> This report should be submitted with the Student Learning Outcomes Assessment report one year after the program review is completed.  </w:t>
      </w:r>
      <w:r w:rsidR="00CF7C81" w:rsidRPr="006413BE">
        <w:rPr>
          <w:rFonts w:ascii="Times New Roman" w:hAnsi="Times New Roman" w:cs="Times New Roman"/>
        </w:rPr>
        <w:t xml:space="preserve">The </w:t>
      </w:r>
      <w:r w:rsidR="00FE4B40" w:rsidRPr="006413BE">
        <w:rPr>
          <w:rFonts w:ascii="Times New Roman" w:hAnsi="Times New Roman" w:cs="Times New Roman"/>
        </w:rPr>
        <w:t xml:space="preserve">Academic </w:t>
      </w:r>
      <w:r w:rsidR="00017A53" w:rsidRPr="006413BE">
        <w:rPr>
          <w:rFonts w:ascii="Times New Roman" w:hAnsi="Times New Roman" w:cs="Times New Roman"/>
        </w:rPr>
        <w:t xml:space="preserve">Program Budgeting and </w:t>
      </w:r>
      <w:r w:rsidR="00FE4B40" w:rsidRPr="006413BE">
        <w:rPr>
          <w:rFonts w:ascii="Times New Roman" w:hAnsi="Times New Roman" w:cs="Times New Roman"/>
        </w:rPr>
        <w:t xml:space="preserve">Planning </w:t>
      </w:r>
      <w:r w:rsidR="00CF7C81" w:rsidRPr="006413BE">
        <w:rPr>
          <w:rFonts w:ascii="Times New Roman" w:hAnsi="Times New Roman" w:cs="Times New Roman"/>
        </w:rPr>
        <w:t xml:space="preserve">Committee </w:t>
      </w:r>
      <w:r w:rsidR="00FE4B40" w:rsidRPr="006413BE">
        <w:rPr>
          <w:rFonts w:ascii="Times New Roman" w:hAnsi="Times New Roman" w:cs="Times New Roman"/>
        </w:rPr>
        <w:t xml:space="preserve">will review this document. </w:t>
      </w:r>
    </w:p>
    <w:p w:rsidR="007A4992" w:rsidRPr="006413BE" w:rsidRDefault="00413D32" w:rsidP="00074860">
      <w:pPr>
        <w:spacing w:after="0" w:line="240" w:lineRule="auto"/>
        <w:rPr>
          <w:rFonts w:ascii="Times New Roman" w:hAnsi="Times New Roman" w:cs="Times New Roman"/>
          <w:b/>
        </w:rPr>
      </w:pPr>
      <w:r>
        <w:rPr>
          <w:rFonts w:ascii="Times New Roman" w:hAnsi="Times New Roman" w:cs="Times New Roman"/>
        </w:rPr>
        <w:pict>
          <v:rect id="_x0000_i1044" style="width:0;height:1.5pt" o:hralign="center" o:hrstd="t" o:hr="t" fillcolor="#aca899" stroked="f"/>
        </w:pict>
      </w:r>
    </w:p>
    <w:p w:rsidR="007A4992" w:rsidRPr="006413BE" w:rsidRDefault="007A4992" w:rsidP="00074860">
      <w:pPr>
        <w:spacing w:after="0" w:line="240" w:lineRule="auto"/>
        <w:rPr>
          <w:rFonts w:ascii="Times New Roman" w:hAnsi="Times New Roman" w:cs="Times New Roman"/>
        </w:rPr>
      </w:pPr>
    </w:p>
    <w:p w:rsidR="00FE4B40" w:rsidRPr="006413BE" w:rsidRDefault="007A4992" w:rsidP="00074860">
      <w:pPr>
        <w:pStyle w:val="ListParagraph"/>
        <w:spacing w:after="0" w:line="240" w:lineRule="auto"/>
        <w:ind w:left="0"/>
        <w:rPr>
          <w:rFonts w:ascii="Times New Roman" w:hAnsi="Times New Roman" w:cs="Times New Roman"/>
        </w:rPr>
      </w:pPr>
      <w:r w:rsidRPr="006413BE">
        <w:rPr>
          <w:rFonts w:ascii="Times New Roman" w:hAnsi="Times New Roman" w:cs="Times New Roman"/>
        </w:rPr>
        <w:t>Task 1 – Respond to the Dean’s Lette</w:t>
      </w:r>
      <w:r w:rsidR="00CF7C81" w:rsidRPr="006413BE">
        <w:rPr>
          <w:rFonts w:ascii="Times New Roman" w:hAnsi="Times New Roman" w:cs="Times New Roman"/>
        </w:rPr>
        <w:t>r</w:t>
      </w:r>
    </w:p>
    <w:p w:rsidR="007A4992" w:rsidRPr="006413BE" w:rsidRDefault="007A4992" w:rsidP="00074860">
      <w:pPr>
        <w:pBdr>
          <w:between w:val="single" w:sz="4" w:space="1" w:color="auto"/>
        </w:pBdr>
        <w:spacing w:after="0" w:line="240" w:lineRule="auto"/>
        <w:rPr>
          <w:rFonts w:ascii="Times New Roman" w:hAnsi="Times New Roman" w:cs="Times New Roman"/>
        </w:rPr>
      </w:pPr>
    </w:p>
    <w:p w:rsidR="007A4992" w:rsidRPr="006413BE" w:rsidRDefault="007A4992" w:rsidP="00074860">
      <w:pPr>
        <w:pStyle w:val="ListParagraph"/>
        <w:spacing w:after="0" w:line="240" w:lineRule="auto"/>
        <w:ind w:left="0"/>
        <w:rPr>
          <w:rFonts w:ascii="Times New Roman" w:hAnsi="Times New Roman" w:cs="Times New Roman"/>
        </w:rPr>
      </w:pPr>
      <w:r w:rsidRPr="006413BE">
        <w:rPr>
          <w:rFonts w:ascii="Times New Roman" w:hAnsi="Times New Roman" w:cs="Times New Roman"/>
        </w:rPr>
        <w:t xml:space="preserve">Task 2 – </w:t>
      </w:r>
      <w:r w:rsidR="00FE4B40" w:rsidRPr="006413BE">
        <w:rPr>
          <w:rFonts w:ascii="Times New Roman" w:hAnsi="Times New Roman" w:cs="Times New Roman"/>
        </w:rPr>
        <w:t>Report on action plan progress</w:t>
      </w:r>
      <w:r w:rsidRPr="006413BE">
        <w:rPr>
          <w:rFonts w:ascii="Times New Roman" w:hAnsi="Times New Roman" w:cs="Times New Roman"/>
        </w:rPr>
        <w:t>. Please identify the following:</w:t>
      </w:r>
    </w:p>
    <w:p w:rsidR="007A4992" w:rsidRPr="006413BE" w:rsidRDefault="007A4992" w:rsidP="00074860">
      <w:pPr>
        <w:pStyle w:val="ListParagraph"/>
        <w:numPr>
          <w:ilvl w:val="0"/>
          <w:numId w:val="32"/>
        </w:numPr>
        <w:spacing w:after="0" w:line="240" w:lineRule="auto"/>
        <w:rPr>
          <w:rFonts w:ascii="Times New Roman" w:hAnsi="Times New Roman" w:cs="Times New Roman"/>
        </w:rPr>
      </w:pPr>
      <w:r w:rsidRPr="006413BE">
        <w:rPr>
          <w:rFonts w:ascii="Times New Roman" w:hAnsi="Times New Roman" w:cs="Times New Roman"/>
        </w:rPr>
        <w:t xml:space="preserve">Goals – </w:t>
      </w:r>
      <w:r w:rsidR="005741AB" w:rsidRPr="006413BE">
        <w:rPr>
          <w:rFonts w:ascii="Times New Roman" w:hAnsi="Times New Roman" w:cs="Times New Roman"/>
        </w:rPr>
        <w:t xml:space="preserve">What did the program plan </w:t>
      </w:r>
      <w:r w:rsidRPr="006413BE">
        <w:rPr>
          <w:rFonts w:ascii="Times New Roman" w:hAnsi="Times New Roman" w:cs="Times New Roman"/>
        </w:rPr>
        <w:t xml:space="preserve">to accomplish </w:t>
      </w:r>
      <w:r w:rsidR="005741AB" w:rsidRPr="006413BE">
        <w:rPr>
          <w:rFonts w:ascii="Times New Roman" w:hAnsi="Times New Roman" w:cs="Times New Roman"/>
        </w:rPr>
        <w:t>over the next five years</w:t>
      </w:r>
      <w:r w:rsidRPr="006413BE">
        <w:rPr>
          <w:rFonts w:ascii="Times New Roman" w:hAnsi="Times New Roman" w:cs="Times New Roman"/>
        </w:rPr>
        <w:t>?</w:t>
      </w:r>
    </w:p>
    <w:p w:rsidR="007A4992" w:rsidRPr="006413BE" w:rsidRDefault="007A4992" w:rsidP="00074860">
      <w:pPr>
        <w:pStyle w:val="ListParagraph"/>
        <w:numPr>
          <w:ilvl w:val="0"/>
          <w:numId w:val="32"/>
        </w:numPr>
        <w:spacing w:after="0" w:line="240" w:lineRule="auto"/>
        <w:rPr>
          <w:rFonts w:ascii="Times New Roman" w:hAnsi="Times New Roman" w:cs="Times New Roman"/>
        </w:rPr>
      </w:pPr>
      <w:r w:rsidRPr="006413BE">
        <w:rPr>
          <w:rFonts w:ascii="Times New Roman" w:hAnsi="Times New Roman" w:cs="Times New Roman"/>
        </w:rPr>
        <w:t>Action Taken – Describe any actions taken to achieve goal.  Include in this description the dates and any relevant information</w:t>
      </w:r>
    </w:p>
    <w:p w:rsidR="007A4992" w:rsidRPr="006413BE" w:rsidRDefault="007A4992" w:rsidP="00074860">
      <w:pPr>
        <w:pStyle w:val="ListParagraph"/>
        <w:numPr>
          <w:ilvl w:val="0"/>
          <w:numId w:val="32"/>
        </w:numPr>
        <w:spacing w:after="0" w:line="240" w:lineRule="auto"/>
        <w:rPr>
          <w:rFonts w:ascii="Times New Roman" w:hAnsi="Times New Roman" w:cs="Times New Roman"/>
        </w:rPr>
      </w:pPr>
      <w:r w:rsidRPr="006413BE">
        <w:rPr>
          <w:rFonts w:ascii="Times New Roman" w:hAnsi="Times New Roman" w:cs="Times New Roman"/>
        </w:rPr>
        <w:t>Progress – Describe any milestones achieved and what is required or necessary to achieve goal, if goal has not been achieved.</w:t>
      </w:r>
    </w:p>
    <w:p w:rsidR="007A4992" w:rsidRPr="006413BE" w:rsidRDefault="007A4992" w:rsidP="00074860">
      <w:pPr>
        <w:spacing w:after="0" w:line="240" w:lineRule="auto"/>
        <w:rPr>
          <w:rFonts w:ascii="Times New Roman" w:hAnsi="Times New Roman" w:cs="Times New Roman"/>
        </w:rPr>
      </w:pPr>
    </w:p>
    <w:p w:rsidR="0059207C" w:rsidRPr="006413BE" w:rsidRDefault="0059207C" w:rsidP="0059207C">
      <w:pPr>
        <w:pStyle w:val="ListParagraph"/>
        <w:spacing w:after="0" w:line="240" w:lineRule="auto"/>
        <w:ind w:left="0"/>
        <w:rPr>
          <w:rFonts w:ascii="Times New Roman" w:hAnsi="Times New Roman" w:cs="Times New Roman"/>
          <w:b/>
          <w:sz w:val="24"/>
          <w:szCs w:val="32"/>
        </w:rPr>
      </w:pPr>
      <w:r w:rsidRPr="006413BE">
        <w:rPr>
          <w:rFonts w:ascii="Times New Roman" w:hAnsi="Times New Roman" w:cs="Times New Roman"/>
          <w:b/>
          <w:sz w:val="24"/>
          <w:szCs w:val="32"/>
        </w:rPr>
        <w:t xml:space="preserve">Action Plan Progress </w:t>
      </w:r>
    </w:p>
    <w:p w:rsidR="0059207C" w:rsidRPr="006413BE" w:rsidRDefault="0059207C" w:rsidP="0059207C">
      <w:pPr>
        <w:pStyle w:val="ListParagraph"/>
        <w:tabs>
          <w:tab w:val="left" w:pos="1905"/>
        </w:tabs>
        <w:spacing w:after="0" w:line="240" w:lineRule="auto"/>
        <w:rPr>
          <w:rFonts w:ascii="Times New Roman" w:hAnsi="Times New Roman" w:cs="Times New Roman"/>
          <w:b/>
          <w:sz w:val="24"/>
          <w:szCs w:val="32"/>
        </w:rPr>
      </w:pPr>
      <w:r w:rsidRPr="006413BE">
        <w:rPr>
          <w:rFonts w:ascii="Times New Roman" w:hAnsi="Times New Roman" w:cs="Times New Roman"/>
          <w:b/>
          <w:sz w:val="24"/>
          <w:szCs w:val="32"/>
        </w:rPr>
        <w:tab/>
      </w:r>
    </w:p>
    <w:p w:rsidR="0059207C" w:rsidRPr="006413BE" w:rsidRDefault="0059207C" w:rsidP="0059207C">
      <w:pPr>
        <w:pStyle w:val="ListParagraph"/>
        <w:spacing w:after="0" w:line="240" w:lineRule="auto"/>
        <w:ind w:left="0"/>
        <w:rPr>
          <w:rFonts w:ascii="Times New Roman" w:hAnsi="Times New Roman" w:cs="Times New Roman"/>
          <w:b/>
          <w:sz w:val="24"/>
          <w:szCs w:val="32"/>
        </w:rPr>
      </w:pPr>
      <w:r w:rsidRPr="006413BE">
        <w:rPr>
          <w:rFonts w:ascii="Times New Roman" w:hAnsi="Times New Roman" w:cs="Times New Roman"/>
          <w:b/>
          <w:sz w:val="24"/>
          <w:szCs w:val="32"/>
        </w:rPr>
        <w:t>Program Name:</w:t>
      </w:r>
    </w:p>
    <w:p w:rsidR="0059207C" w:rsidRPr="006413BE" w:rsidRDefault="0059207C" w:rsidP="0059207C">
      <w:pPr>
        <w:pStyle w:val="ListParagraph"/>
        <w:spacing w:after="0" w:line="240" w:lineRule="auto"/>
        <w:ind w:left="0"/>
        <w:rPr>
          <w:rFonts w:ascii="Times New Roman" w:hAnsi="Times New Roman" w:cs="Times New Roman"/>
          <w:b/>
          <w:sz w:val="24"/>
          <w:szCs w:val="32"/>
        </w:rPr>
      </w:pPr>
      <w:r w:rsidRPr="006413BE">
        <w:rPr>
          <w:rFonts w:ascii="Times New Roman" w:hAnsi="Times New Roman" w:cs="Times New Roman"/>
          <w:b/>
          <w:sz w:val="24"/>
          <w:szCs w:val="32"/>
        </w:rPr>
        <w:t>Date:</w:t>
      </w:r>
    </w:p>
    <w:p w:rsidR="0059207C" w:rsidRPr="006413BE" w:rsidRDefault="0059207C" w:rsidP="0059207C">
      <w:pPr>
        <w:pStyle w:val="ListParagraph"/>
        <w:spacing w:after="0" w:line="240" w:lineRule="auto"/>
        <w:ind w:left="0"/>
        <w:rPr>
          <w:rFonts w:ascii="Times New Roman" w:hAnsi="Times New Roman" w:cs="Times New Roman"/>
        </w:rPr>
      </w:pPr>
    </w:p>
    <w:tbl>
      <w:tblPr>
        <w:tblStyle w:val="TableGrid"/>
        <w:tblW w:w="5000" w:type="pct"/>
        <w:tblInd w:w="-5" w:type="dxa"/>
        <w:tblLook w:val="04A0" w:firstRow="1" w:lastRow="0" w:firstColumn="1" w:lastColumn="0" w:noHBand="0" w:noVBand="1"/>
      </w:tblPr>
      <w:tblGrid>
        <w:gridCol w:w="4556"/>
        <w:gridCol w:w="4557"/>
        <w:gridCol w:w="4557"/>
      </w:tblGrid>
      <w:tr w:rsidR="006413BE" w:rsidRPr="006413BE" w:rsidTr="0059207C">
        <w:trPr>
          <w:trHeight w:val="485"/>
        </w:trPr>
        <w:tc>
          <w:tcPr>
            <w:tcW w:w="4556" w:type="dxa"/>
            <w:shd w:val="clear" w:color="auto" w:fill="DBE5F1" w:themeFill="accent1" w:themeFillTint="33"/>
            <w:vAlign w:val="center"/>
          </w:tcPr>
          <w:p w:rsidR="0059207C" w:rsidRPr="006413BE" w:rsidRDefault="0059207C" w:rsidP="00235D4F">
            <w:pPr>
              <w:pStyle w:val="ListParagraph"/>
              <w:ind w:left="0"/>
              <w:jc w:val="center"/>
              <w:rPr>
                <w:rFonts w:ascii="Times New Roman" w:hAnsi="Times New Roman" w:cs="Times New Roman"/>
                <w:b/>
                <w:sz w:val="20"/>
              </w:rPr>
            </w:pPr>
            <w:r w:rsidRPr="006413BE">
              <w:rPr>
                <w:rFonts w:ascii="Times New Roman" w:hAnsi="Times New Roman" w:cs="Times New Roman"/>
                <w:b/>
                <w:sz w:val="20"/>
              </w:rPr>
              <w:t xml:space="preserve">GOAL </w:t>
            </w:r>
          </w:p>
        </w:tc>
        <w:tc>
          <w:tcPr>
            <w:tcW w:w="4557" w:type="dxa"/>
            <w:shd w:val="clear" w:color="auto" w:fill="DBE5F1" w:themeFill="accent1" w:themeFillTint="33"/>
            <w:vAlign w:val="center"/>
          </w:tcPr>
          <w:p w:rsidR="0059207C" w:rsidRPr="006413BE" w:rsidRDefault="0059207C" w:rsidP="00235D4F">
            <w:pPr>
              <w:pStyle w:val="ListParagraph"/>
              <w:ind w:left="0"/>
              <w:jc w:val="center"/>
              <w:rPr>
                <w:rFonts w:ascii="Times New Roman" w:hAnsi="Times New Roman" w:cs="Times New Roman"/>
                <w:b/>
                <w:sz w:val="20"/>
              </w:rPr>
            </w:pPr>
            <w:r w:rsidRPr="006413BE">
              <w:rPr>
                <w:rFonts w:ascii="Times New Roman" w:hAnsi="Times New Roman" w:cs="Times New Roman"/>
                <w:b/>
                <w:sz w:val="20"/>
              </w:rPr>
              <w:t>ACTION TAKEN</w:t>
            </w:r>
          </w:p>
        </w:tc>
        <w:tc>
          <w:tcPr>
            <w:tcW w:w="4557" w:type="dxa"/>
            <w:shd w:val="clear" w:color="auto" w:fill="DBE5F1" w:themeFill="accent1" w:themeFillTint="33"/>
            <w:vAlign w:val="center"/>
          </w:tcPr>
          <w:p w:rsidR="0059207C" w:rsidRPr="006413BE" w:rsidRDefault="0059207C" w:rsidP="00235D4F">
            <w:pPr>
              <w:pStyle w:val="ListParagraph"/>
              <w:ind w:left="0"/>
              <w:jc w:val="center"/>
              <w:rPr>
                <w:rFonts w:ascii="Times New Roman" w:hAnsi="Times New Roman" w:cs="Times New Roman"/>
                <w:b/>
                <w:sz w:val="20"/>
              </w:rPr>
            </w:pPr>
            <w:r w:rsidRPr="006413BE">
              <w:rPr>
                <w:rFonts w:ascii="Times New Roman" w:hAnsi="Times New Roman" w:cs="Times New Roman"/>
                <w:b/>
                <w:sz w:val="20"/>
              </w:rPr>
              <w:t>PROGRESS</w:t>
            </w:r>
          </w:p>
        </w:tc>
      </w:tr>
      <w:tr w:rsidR="006413BE" w:rsidRPr="006413BE" w:rsidTr="008779BE">
        <w:trPr>
          <w:trHeight w:val="288"/>
        </w:trPr>
        <w:tc>
          <w:tcPr>
            <w:tcW w:w="4556" w:type="dxa"/>
          </w:tcPr>
          <w:p w:rsidR="0059207C" w:rsidRPr="006413BE" w:rsidRDefault="0059207C" w:rsidP="00235D4F">
            <w:pPr>
              <w:pStyle w:val="ListParagraph"/>
              <w:ind w:left="0"/>
              <w:rPr>
                <w:rFonts w:ascii="Times New Roman" w:hAnsi="Times New Roman" w:cs="Times New Roman"/>
                <w:sz w:val="20"/>
              </w:rPr>
            </w:pPr>
          </w:p>
        </w:tc>
        <w:tc>
          <w:tcPr>
            <w:tcW w:w="4557" w:type="dxa"/>
          </w:tcPr>
          <w:p w:rsidR="0059207C" w:rsidRPr="006413BE" w:rsidRDefault="0059207C" w:rsidP="00235D4F">
            <w:pPr>
              <w:pStyle w:val="ListParagraph"/>
              <w:ind w:left="0"/>
              <w:rPr>
                <w:rFonts w:ascii="Times New Roman" w:hAnsi="Times New Roman" w:cs="Times New Roman"/>
                <w:sz w:val="20"/>
              </w:rPr>
            </w:pPr>
          </w:p>
        </w:tc>
        <w:tc>
          <w:tcPr>
            <w:tcW w:w="4557" w:type="dxa"/>
          </w:tcPr>
          <w:p w:rsidR="0059207C" w:rsidRPr="006413BE" w:rsidRDefault="0059207C" w:rsidP="00235D4F">
            <w:pPr>
              <w:pStyle w:val="ListParagraph"/>
              <w:ind w:left="0"/>
              <w:rPr>
                <w:rFonts w:ascii="Times New Roman" w:hAnsi="Times New Roman" w:cs="Times New Roman"/>
                <w:sz w:val="20"/>
              </w:rPr>
            </w:pPr>
          </w:p>
        </w:tc>
      </w:tr>
      <w:tr w:rsidR="006413BE" w:rsidRPr="006413BE" w:rsidTr="008779BE">
        <w:trPr>
          <w:trHeight w:val="288"/>
        </w:trPr>
        <w:tc>
          <w:tcPr>
            <w:tcW w:w="4556" w:type="dxa"/>
          </w:tcPr>
          <w:p w:rsidR="0059207C" w:rsidRPr="006413BE" w:rsidRDefault="0059207C" w:rsidP="00235D4F">
            <w:pPr>
              <w:pStyle w:val="ListParagraph"/>
              <w:ind w:left="0"/>
              <w:rPr>
                <w:rFonts w:ascii="Times New Roman" w:hAnsi="Times New Roman" w:cs="Times New Roman"/>
                <w:sz w:val="20"/>
              </w:rPr>
            </w:pPr>
          </w:p>
        </w:tc>
        <w:tc>
          <w:tcPr>
            <w:tcW w:w="4557" w:type="dxa"/>
          </w:tcPr>
          <w:p w:rsidR="0059207C" w:rsidRPr="006413BE" w:rsidRDefault="0059207C" w:rsidP="00235D4F">
            <w:pPr>
              <w:pStyle w:val="ListParagraph"/>
              <w:ind w:left="0"/>
              <w:rPr>
                <w:rFonts w:ascii="Times New Roman" w:hAnsi="Times New Roman" w:cs="Times New Roman"/>
                <w:sz w:val="20"/>
              </w:rPr>
            </w:pPr>
          </w:p>
        </w:tc>
        <w:tc>
          <w:tcPr>
            <w:tcW w:w="4557" w:type="dxa"/>
          </w:tcPr>
          <w:p w:rsidR="0059207C" w:rsidRPr="006413BE" w:rsidRDefault="0059207C" w:rsidP="00235D4F">
            <w:pPr>
              <w:pStyle w:val="ListParagraph"/>
              <w:ind w:left="0"/>
              <w:rPr>
                <w:rFonts w:ascii="Times New Roman" w:hAnsi="Times New Roman" w:cs="Times New Roman"/>
                <w:sz w:val="20"/>
              </w:rPr>
            </w:pPr>
          </w:p>
        </w:tc>
      </w:tr>
      <w:tr w:rsidR="006413BE" w:rsidRPr="006413BE" w:rsidTr="008779BE">
        <w:trPr>
          <w:trHeight w:val="288"/>
        </w:trPr>
        <w:tc>
          <w:tcPr>
            <w:tcW w:w="4556" w:type="dxa"/>
          </w:tcPr>
          <w:p w:rsidR="0059207C" w:rsidRPr="006413BE" w:rsidRDefault="0059207C" w:rsidP="00235D4F">
            <w:pPr>
              <w:pStyle w:val="ListParagraph"/>
              <w:ind w:left="0"/>
              <w:rPr>
                <w:rFonts w:ascii="Times New Roman" w:hAnsi="Times New Roman" w:cs="Times New Roman"/>
                <w:sz w:val="20"/>
              </w:rPr>
            </w:pPr>
          </w:p>
        </w:tc>
        <w:tc>
          <w:tcPr>
            <w:tcW w:w="4557" w:type="dxa"/>
          </w:tcPr>
          <w:p w:rsidR="0059207C" w:rsidRPr="006413BE" w:rsidRDefault="0059207C" w:rsidP="00235D4F">
            <w:pPr>
              <w:pStyle w:val="ListParagraph"/>
              <w:ind w:left="0"/>
              <w:rPr>
                <w:rFonts w:ascii="Times New Roman" w:hAnsi="Times New Roman" w:cs="Times New Roman"/>
                <w:sz w:val="20"/>
              </w:rPr>
            </w:pPr>
          </w:p>
        </w:tc>
        <w:tc>
          <w:tcPr>
            <w:tcW w:w="4557" w:type="dxa"/>
          </w:tcPr>
          <w:p w:rsidR="0059207C" w:rsidRPr="006413BE" w:rsidRDefault="0059207C" w:rsidP="00235D4F">
            <w:pPr>
              <w:pStyle w:val="ListParagraph"/>
              <w:ind w:left="0"/>
              <w:rPr>
                <w:rFonts w:ascii="Times New Roman" w:hAnsi="Times New Roman" w:cs="Times New Roman"/>
                <w:sz w:val="20"/>
              </w:rPr>
            </w:pPr>
          </w:p>
        </w:tc>
      </w:tr>
      <w:tr w:rsidR="006413BE" w:rsidRPr="006413BE" w:rsidTr="008779BE">
        <w:trPr>
          <w:trHeight w:val="288"/>
        </w:trPr>
        <w:tc>
          <w:tcPr>
            <w:tcW w:w="4556" w:type="dxa"/>
          </w:tcPr>
          <w:p w:rsidR="0059207C" w:rsidRPr="006413BE" w:rsidRDefault="0059207C" w:rsidP="00235D4F">
            <w:pPr>
              <w:pStyle w:val="ListParagraph"/>
              <w:ind w:left="0"/>
              <w:rPr>
                <w:rFonts w:ascii="Times New Roman" w:hAnsi="Times New Roman" w:cs="Times New Roman"/>
                <w:sz w:val="20"/>
              </w:rPr>
            </w:pPr>
          </w:p>
        </w:tc>
        <w:tc>
          <w:tcPr>
            <w:tcW w:w="4557" w:type="dxa"/>
          </w:tcPr>
          <w:p w:rsidR="0059207C" w:rsidRPr="006413BE" w:rsidRDefault="0059207C" w:rsidP="00235D4F">
            <w:pPr>
              <w:pStyle w:val="ListParagraph"/>
              <w:ind w:left="0"/>
              <w:rPr>
                <w:rFonts w:ascii="Times New Roman" w:hAnsi="Times New Roman" w:cs="Times New Roman"/>
                <w:sz w:val="20"/>
              </w:rPr>
            </w:pPr>
          </w:p>
        </w:tc>
        <w:tc>
          <w:tcPr>
            <w:tcW w:w="4557" w:type="dxa"/>
          </w:tcPr>
          <w:p w:rsidR="0059207C" w:rsidRPr="006413BE" w:rsidRDefault="0059207C" w:rsidP="00235D4F">
            <w:pPr>
              <w:pStyle w:val="ListParagraph"/>
              <w:ind w:left="0"/>
              <w:rPr>
                <w:rFonts w:ascii="Times New Roman" w:hAnsi="Times New Roman" w:cs="Times New Roman"/>
                <w:sz w:val="20"/>
              </w:rPr>
            </w:pPr>
          </w:p>
        </w:tc>
      </w:tr>
    </w:tbl>
    <w:p w:rsidR="0059207C" w:rsidRPr="006413BE" w:rsidRDefault="0059207C" w:rsidP="0059207C">
      <w:pPr>
        <w:spacing w:after="0" w:line="240" w:lineRule="auto"/>
        <w:rPr>
          <w:rFonts w:ascii="Times New Roman" w:hAnsi="Times New Roman" w:cs="Times New Roman"/>
        </w:rPr>
      </w:pPr>
    </w:p>
    <w:p w:rsidR="0059207C" w:rsidRPr="006413BE" w:rsidRDefault="0059207C" w:rsidP="0059207C">
      <w:pPr>
        <w:spacing w:after="0" w:line="240" w:lineRule="auto"/>
        <w:rPr>
          <w:rFonts w:ascii="Times New Roman" w:hAnsi="Times New Roman" w:cs="Times New Roman"/>
          <w:sz w:val="20"/>
          <w:szCs w:val="20"/>
        </w:rPr>
      </w:pPr>
    </w:p>
    <w:p w:rsidR="008959C7" w:rsidRPr="006413BE" w:rsidRDefault="008959C7">
      <w:pPr>
        <w:rPr>
          <w:rFonts w:ascii="Times New Roman" w:hAnsi="Times New Roman" w:cs="Times New Roman"/>
        </w:rPr>
      </w:pPr>
      <w:r w:rsidRPr="006413BE">
        <w:rPr>
          <w:rFonts w:ascii="Times New Roman" w:hAnsi="Times New Roman" w:cs="Times New Roman"/>
        </w:rPr>
        <w:br w:type="page"/>
      </w:r>
    </w:p>
    <w:p w:rsidR="008959C7" w:rsidRPr="006413BE" w:rsidRDefault="008959C7" w:rsidP="00074860">
      <w:pPr>
        <w:spacing w:after="0" w:line="240" w:lineRule="auto"/>
        <w:rPr>
          <w:rFonts w:ascii="Times New Roman" w:hAnsi="Times New Roman" w:cs="Times New Roman"/>
        </w:rPr>
        <w:sectPr w:rsidR="008959C7" w:rsidRPr="006413BE" w:rsidSect="000202D7">
          <w:headerReference w:type="default" r:id="rId10"/>
          <w:footerReference w:type="default" r:id="rId11"/>
          <w:pgSz w:w="15840" w:h="12240" w:orient="landscape"/>
          <w:pgMar w:top="1080" w:right="1080" w:bottom="1080" w:left="1080" w:header="720" w:footer="720" w:gutter="0"/>
          <w:cols w:space="720"/>
          <w:docGrid w:linePitch="360"/>
        </w:sectPr>
      </w:pPr>
    </w:p>
    <w:p w:rsidR="00826933" w:rsidRPr="006413BE" w:rsidRDefault="00826933" w:rsidP="00826933">
      <w:pPr>
        <w:spacing w:after="0" w:line="240" w:lineRule="auto"/>
        <w:rPr>
          <w:rFonts w:ascii="Times New Roman" w:hAnsi="Times New Roman" w:cs="Times New Roman"/>
          <w:b/>
          <w:sz w:val="24"/>
          <w:szCs w:val="20"/>
        </w:rPr>
      </w:pPr>
      <w:bookmarkStart w:id="2" w:name="Appendix1CurriculumMap"/>
      <w:bookmarkStart w:id="3" w:name="Appendix2MapUG"/>
      <w:bookmarkStart w:id="4" w:name="Appendix3Benchmark"/>
      <w:bookmarkStart w:id="5" w:name="Appendix4Data"/>
      <w:bookmarkStart w:id="6" w:name="Appendix5SWOT"/>
      <w:bookmarkStart w:id="7" w:name="Appendix6PlanningWorksheet"/>
      <w:bookmarkEnd w:id="2"/>
      <w:bookmarkEnd w:id="3"/>
      <w:bookmarkEnd w:id="4"/>
      <w:bookmarkEnd w:id="5"/>
      <w:bookmarkEnd w:id="6"/>
      <w:bookmarkEnd w:id="7"/>
      <w:r w:rsidRPr="006413BE">
        <w:rPr>
          <w:rFonts w:ascii="Times New Roman" w:hAnsi="Times New Roman" w:cs="Times New Roman"/>
          <w:b/>
          <w:sz w:val="24"/>
          <w:szCs w:val="20"/>
        </w:rPr>
        <w:lastRenderedPageBreak/>
        <w:t xml:space="preserve">Appendix </w:t>
      </w:r>
      <w:r w:rsidR="0059207C" w:rsidRPr="006413BE">
        <w:rPr>
          <w:rFonts w:ascii="Times New Roman" w:hAnsi="Times New Roman" w:cs="Times New Roman"/>
          <w:b/>
          <w:sz w:val="24"/>
          <w:szCs w:val="20"/>
        </w:rPr>
        <w:t>1</w:t>
      </w:r>
      <w:r w:rsidRPr="006413BE">
        <w:rPr>
          <w:rFonts w:ascii="Times New Roman" w:hAnsi="Times New Roman" w:cs="Times New Roman"/>
          <w:b/>
          <w:sz w:val="24"/>
          <w:szCs w:val="20"/>
        </w:rPr>
        <w:t xml:space="preserve">: </w:t>
      </w:r>
      <w:r w:rsidR="00CF7C81" w:rsidRPr="006413BE">
        <w:rPr>
          <w:rFonts w:ascii="Times New Roman" w:hAnsi="Times New Roman" w:cs="Times New Roman"/>
          <w:b/>
          <w:sz w:val="24"/>
          <w:szCs w:val="20"/>
        </w:rPr>
        <w:t xml:space="preserve">Optional Planning Worksheet </w:t>
      </w:r>
    </w:p>
    <w:p w:rsidR="004F3053" w:rsidRPr="006413BE" w:rsidRDefault="004F3053" w:rsidP="00074860">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435"/>
        <w:gridCol w:w="5940"/>
        <w:gridCol w:w="6295"/>
      </w:tblGrid>
      <w:tr w:rsidR="006413BE" w:rsidRPr="006413BE" w:rsidTr="00826933">
        <w:tc>
          <w:tcPr>
            <w:tcW w:w="1435" w:type="dxa"/>
          </w:tcPr>
          <w:p w:rsidR="00826933" w:rsidRPr="006413BE" w:rsidRDefault="00826933" w:rsidP="00074860">
            <w:pPr>
              <w:rPr>
                <w:rFonts w:ascii="Times New Roman" w:hAnsi="Times New Roman" w:cs="Times New Roman"/>
                <w:sz w:val="20"/>
                <w:szCs w:val="20"/>
              </w:rPr>
            </w:pPr>
          </w:p>
        </w:tc>
        <w:tc>
          <w:tcPr>
            <w:tcW w:w="5940" w:type="dxa"/>
            <w:shd w:val="clear" w:color="auto" w:fill="DBE5F1" w:themeFill="accent1" w:themeFillTint="33"/>
            <w:vAlign w:val="center"/>
          </w:tcPr>
          <w:p w:rsidR="00826933" w:rsidRPr="006413BE" w:rsidRDefault="00826933" w:rsidP="00826933">
            <w:pPr>
              <w:jc w:val="center"/>
              <w:rPr>
                <w:rFonts w:ascii="Times New Roman" w:hAnsi="Times New Roman" w:cs="Times New Roman"/>
                <w:b/>
                <w:sz w:val="20"/>
                <w:szCs w:val="20"/>
              </w:rPr>
            </w:pPr>
            <w:r w:rsidRPr="006413BE">
              <w:rPr>
                <w:rFonts w:ascii="Times New Roman" w:hAnsi="Times New Roman" w:cs="Times New Roman"/>
                <w:b/>
                <w:sz w:val="20"/>
                <w:szCs w:val="20"/>
              </w:rPr>
              <w:t>Opportunities</w:t>
            </w:r>
          </w:p>
        </w:tc>
        <w:tc>
          <w:tcPr>
            <w:tcW w:w="6295" w:type="dxa"/>
            <w:shd w:val="clear" w:color="auto" w:fill="DBE5F1" w:themeFill="accent1" w:themeFillTint="33"/>
            <w:vAlign w:val="center"/>
          </w:tcPr>
          <w:p w:rsidR="00826933" w:rsidRPr="006413BE" w:rsidRDefault="00826933" w:rsidP="00826933">
            <w:pPr>
              <w:jc w:val="center"/>
              <w:rPr>
                <w:rFonts w:ascii="Times New Roman" w:hAnsi="Times New Roman" w:cs="Times New Roman"/>
                <w:b/>
                <w:sz w:val="20"/>
                <w:szCs w:val="20"/>
              </w:rPr>
            </w:pPr>
            <w:r w:rsidRPr="006413BE">
              <w:rPr>
                <w:rFonts w:ascii="Times New Roman" w:hAnsi="Times New Roman" w:cs="Times New Roman"/>
                <w:b/>
                <w:sz w:val="20"/>
                <w:szCs w:val="20"/>
              </w:rPr>
              <w:t>Threats</w:t>
            </w:r>
          </w:p>
        </w:tc>
      </w:tr>
      <w:tr w:rsidR="006413BE" w:rsidRPr="006413BE" w:rsidTr="00826933">
        <w:trPr>
          <w:trHeight w:val="4464"/>
        </w:trPr>
        <w:tc>
          <w:tcPr>
            <w:tcW w:w="1435" w:type="dxa"/>
            <w:shd w:val="clear" w:color="auto" w:fill="DBE5F1" w:themeFill="accent1" w:themeFillTint="33"/>
            <w:vAlign w:val="center"/>
          </w:tcPr>
          <w:p w:rsidR="00826933" w:rsidRPr="006413BE" w:rsidRDefault="00826933" w:rsidP="00826933">
            <w:pPr>
              <w:rPr>
                <w:rFonts w:ascii="Times New Roman" w:hAnsi="Times New Roman" w:cs="Times New Roman"/>
                <w:b/>
                <w:sz w:val="20"/>
                <w:szCs w:val="20"/>
              </w:rPr>
            </w:pPr>
            <w:r w:rsidRPr="006413BE">
              <w:rPr>
                <w:rFonts w:ascii="Times New Roman" w:hAnsi="Times New Roman" w:cs="Times New Roman"/>
                <w:b/>
                <w:sz w:val="20"/>
                <w:szCs w:val="20"/>
              </w:rPr>
              <w:t>Strengths</w:t>
            </w:r>
          </w:p>
        </w:tc>
        <w:tc>
          <w:tcPr>
            <w:tcW w:w="5940" w:type="dxa"/>
          </w:tcPr>
          <w:p w:rsidR="00826933" w:rsidRPr="006413BE" w:rsidRDefault="00826933" w:rsidP="00074860">
            <w:pPr>
              <w:rPr>
                <w:rFonts w:ascii="Times New Roman" w:hAnsi="Times New Roman" w:cs="Times New Roman"/>
                <w:i/>
                <w:sz w:val="20"/>
                <w:szCs w:val="20"/>
              </w:rPr>
            </w:pPr>
            <w:r w:rsidRPr="006413BE">
              <w:rPr>
                <w:rFonts w:ascii="Times New Roman" w:hAnsi="Times New Roman" w:cs="Times New Roman"/>
                <w:b/>
                <w:i/>
                <w:sz w:val="20"/>
                <w:szCs w:val="20"/>
              </w:rPr>
              <w:t>Strategies:</w:t>
            </w:r>
            <w:r w:rsidRPr="006413BE">
              <w:rPr>
                <w:rFonts w:ascii="Times New Roman" w:hAnsi="Times New Roman" w:cs="Times New Roman"/>
                <w:i/>
                <w:sz w:val="20"/>
                <w:szCs w:val="20"/>
              </w:rPr>
              <w:t xml:space="preserve"> How can you leverage your strengths to take advantage of your opportunities?</w:t>
            </w:r>
          </w:p>
          <w:p w:rsidR="00826933" w:rsidRPr="006413BE" w:rsidRDefault="00826933" w:rsidP="00074860">
            <w:pPr>
              <w:rPr>
                <w:rFonts w:ascii="Times New Roman" w:hAnsi="Times New Roman" w:cs="Times New Roman"/>
                <w:sz w:val="20"/>
                <w:szCs w:val="20"/>
              </w:rPr>
            </w:pPr>
          </w:p>
        </w:tc>
        <w:tc>
          <w:tcPr>
            <w:tcW w:w="6295" w:type="dxa"/>
          </w:tcPr>
          <w:p w:rsidR="00826933" w:rsidRPr="006413BE" w:rsidRDefault="00826933" w:rsidP="00074860">
            <w:pPr>
              <w:rPr>
                <w:rFonts w:ascii="Times New Roman" w:hAnsi="Times New Roman" w:cs="Times New Roman"/>
                <w:i/>
                <w:sz w:val="20"/>
                <w:szCs w:val="20"/>
              </w:rPr>
            </w:pPr>
            <w:r w:rsidRPr="006413BE">
              <w:rPr>
                <w:rFonts w:ascii="Times New Roman" w:hAnsi="Times New Roman" w:cs="Times New Roman"/>
                <w:b/>
                <w:i/>
                <w:sz w:val="20"/>
                <w:szCs w:val="20"/>
              </w:rPr>
              <w:t>Strategies:</w:t>
            </w:r>
            <w:r w:rsidRPr="006413BE">
              <w:rPr>
                <w:rFonts w:ascii="Times New Roman" w:hAnsi="Times New Roman" w:cs="Times New Roman"/>
                <w:i/>
                <w:sz w:val="20"/>
                <w:szCs w:val="20"/>
              </w:rPr>
              <w:t xml:space="preserve"> How can you use your strengths to minimize the threats?</w:t>
            </w:r>
          </w:p>
          <w:p w:rsidR="00826933" w:rsidRPr="006413BE" w:rsidRDefault="00826933" w:rsidP="00074860">
            <w:pPr>
              <w:rPr>
                <w:rFonts w:ascii="Times New Roman" w:hAnsi="Times New Roman" w:cs="Times New Roman"/>
                <w:sz w:val="20"/>
                <w:szCs w:val="20"/>
              </w:rPr>
            </w:pPr>
          </w:p>
        </w:tc>
      </w:tr>
      <w:tr w:rsidR="006413BE" w:rsidRPr="006413BE" w:rsidTr="0059207C">
        <w:trPr>
          <w:trHeight w:val="4310"/>
        </w:trPr>
        <w:tc>
          <w:tcPr>
            <w:tcW w:w="1435" w:type="dxa"/>
            <w:shd w:val="clear" w:color="auto" w:fill="DBE5F1" w:themeFill="accent1" w:themeFillTint="33"/>
            <w:vAlign w:val="center"/>
          </w:tcPr>
          <w:p w:rsidR="00826933" w:rsidRPr="006413BE" w:rsidRDefault="00826933" w:rsidP="00826933">
            <w:pPr>
              <w:rPr>
                <w:rFonts w:ascii="Times New Roman" w:hAnsi="Times New Roman" w:cs="Times New Roman"/>
                <w:b/>
                <w:sz w:val="20"/>
                <w:szCs w:val="20"/>
              </w:rPr>
            </w:pPr>
            <w:r w:rsidRPr="006413BE">
              <w:rPr>
                <w:rFonts w:ascii="Times New Roman" w:hAnsi="Times New Roman" w:cs="Times New Roman"/>
                <w:b/>
                <w:sz w:val="20"/>
                <w:szCs w:val="20"/>
              </w:rPr>
              <w:t>Weaknesses</w:t>
            </w:r>
          </w:p>
        </w:tc>
        <w:tc>
          <w:tcPr>
            <w:tcW w:w="5940" w:type="dxa"/>
          </w:tcPr>
          <w:p w:rsidR="00826933" w:rsidRPr="006413BE" w:rsidRDefault="00826933" w:rsidP="00074860">
            <w:pPr>
              <w:rPr>
                <w:rFonts w:ascii="Times New Roman" w:hAnsi="Times New Roman" w:cs="Times New Roman"/>
                <w:i/>
                <w:sz w:val="20"/>
                <w:szCs w:val="20"/>
              </w:rPr>
            </w:pPr>
            <w:r w:rsidRPr="006413BE">
              <w:rPr>
                <w:rFonts w:ascii="Times New Roman" w:hAnsi="Times New Roman" w:cs="Times New Roman"/>
                <w:b/>
                <w:i/>
                <w:sz w:val="20"/>
                <w:szCs w:val="20"/>
              </w:rPr>
              <w:t>Strategies:</w:t>
            </w:r>
            <w:r w:rsidRPr="006413BE">
              <w:rPr>
                <w:rFonts w:ascii="Times New Roman" w:hAnsi="Times New Roman" w:cs="Times New Roman"/>
                <w:i/>
                <w:sz w:val="20"/>
                <w:szCs w:val="20"/>
              </w:rPr>
              <w:t xml:space="preserve"> What can you do to minimize your weaknesses so they won’t stand in the way of your opportunities?</w:t>
            </w:r>
          </w:p>
          <w:p w:rsidR="00826933" w:rsidRPr="006413BE" w:rsidRDefault="00826933" w:rsidP="00074860">
            <w:pPr>
              <w:rPr>
                <w:rFonts w:ascii="Times New Roman" w:hAnsi="Times New Roman" w:cs="Times New Roman"/>
                <w:sz w:val="20"/>
                <w:szCs w:val="20"/>
              </w:rPr>
            </w:pPr>
          </w:p>
        </w:tc>
        <w:tc>
          <w:tcPr>
            <w:tcW w:w="6295" w:type="dxa"/>
          </w:tcPr>
          <w:p w:rsidR="00826933" w:rsidRPr="006413BE" w:rsidRDefault="00826933" w:rsidP="00074860">
            <w:pPr>
              <w:rPr>
                <w:rFonts w:ascii="Times New Roman" w:hAnsi="Times New Roman" w:cs="Times New Roman"/>
                <w:i/>
                <w:sz w:val="20"/>
                <w:szCs w:val="20"/>
              </w:rPr>
            </w:pPr>
            <w:r w:rsidRPr="006413BE">
              <w:rPr>
                <w:rFonts w:ascii="Times New Roman" w:hAnsi="Times New Roman" w:cs="Times New Roman"/>
                <w:b/>
                <w:i/>
                <w:sz w:val="20"/>
                <w:szCs w:val="20"/>
              </w:rPr>
              <w:t>Strategies:</w:t>
            </w:r>
            <w:r w:rsidRPr="006413BE">
              <w:rPr>
                <w:rFonts w:ascii="Times New Roman" w:hAnsi="Times New Roman" w:cs="Times New Roman"/>
                <w:i/>
                <w:sz w:val="20"/>
                <w:szCs w:val="20"/>
              </w:rPr>
              <w:t xml:space="preserve"> What can you do to ensure your weaknesses don’t prevent you from dealing with the threats? This is a critical point – how can you fix these weaknesses?</w:t>
            </w:r>
          </w:p>
          <w:p w:rsidR="00826933" w:rsidRPr="006413BE" w:rsidRDefault="00826933" w:rsidP="00074860">
            <w:pPr>
              <w:rPr>
                <w:rFonts w:ascii="Times New Roman" w:hAnsi="Times New Roman" w:cs="Times New Roman"/>
                <w:sz w:val="20"/>
                <w:szCs w:val="20"/>
              </w:rPr>
            </w:pPr>
          </w:p>
        </w:tc>
      </w:tr>
    </w:tbl>
    <w:p w:rsidR="00826933" w:rsidRPr="006413BE" w:rsidRDefault="00826933" w:rsidP="0059207C">
      <w:pPr>
        <w:pStyle w:val="ListParagraph"/>
        <w:spacing w:after="0" w:line="240" w:lineRule="auto"/>
        <w:ind w:left="0"/>
        <w:jc w:val="right"/>
        <w:rPr>
          <w:rFonts w:ascii="Times New Roman" w:hAnsi="Times New Roman" w:cs="Times New Roman"/>
          <w:sz w:val="20"/>
          <w:szCs w:val="20"/>
        </w:rPr>
      </w:pPr>
      <w:bookmarkStart w:id="8" w:name="Appendix7ActionPlan"/>
      <w:bookmarkStart w:id="9" w:name="Appendix8ActionPlanProgress"/>
      <w:bookmarkEnd w:id="8"/>
      <w:bookmarkEnd w:id="9"/>
    </w:p>
    <w:sectPr w:rsidR="00826933" w:rsidRPr="006413BE" w:rsidSect="00C01E9A">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32" w:rsidRDefault="00413D32" w:rsidP="007361FD">
      <w:pPr>
        <w:spacing w:after="0" w:line="240" w:lineRule="auto"/>
      </w:pPr>
      <w:r>
        <w:separator/>
      </w:r>
    </w:p>
  </w:endnote>
  <w:endnote w:type="continuationSeparator" w:id="0">
    <w:p w:rsidR="00413D32" w:rsidRDefault="00413D32" w:rsidP="0073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670035"/>
      <w:docPartObj>
        <w:docPartGallery w:val="Page Numbers (Bottom of Page)"/>
        <w:docPartUnique/>
      </w:docPartObj>
    </w:sdtPr>
    <w:sdtEndPr>
      <w:rPr>
        <w:rFonts w:ascii="Times New Roman" w:hAnsi="Times New Roman" w:cs="Times New Roman"/>
      </w:rPr>
    </w:sdtEndPr>
    <w:sdtContent>
      <w:p w:rsidR="00A77FEA" w:rsidRPr="0059207C" w:rsidRDefault="00A77FEA">
        <w:pPr>
          <w:pStyle w:val="Footer"/>
          <w:jc w:val="right"/>
          <w:rPr>
            <w:rFonts w:ascii="Times New Roman" w:hAnsi="Times New Roman" w:cs="Times New Roman"/>
          </w:rPr>
        </w:pPr>
        <w:r w:rsidRPr="0059207C">
          <w:rPr>
            <w:rFonts w:ascii="Times New Roman" w:hAnsi="Times New Roman" w:cs="Times New Roman"/>
          </w:rPr>
          <w:fldChar w:fldCharType="begin"/>
        </w:r>
        <w:r w:rsidRPr="0059207C">
          <w:rPr>
            <w:rFonts w:ascii="Times New Roman" w:hAnsi="Times New Roman" w:cs="Times New Roman"/>
          </w:rPr>
          <w:instrText xml:space="preserve"> PAGE   \* MERGEFORMAT </w:instrText>
        </w:r>
        <w:r w:rsidRPr="0059207C">
          <w:rPr>
            <w:rFonts w:ascii="Times New Roman" w:hAnsi="Times New Roman" w:cs="Times New Roman"/>
          </w:rPr>
          <w:fldChar w:fldCharType="separate"/>
        </w:r>
        <w:r w:rsidR="003736DD">
          <w:rPr>
            <w:rFonts w:ascii="Times New Roman" w:hAnsi="Times New Roman" w:cs="Times New Roman"/>
            <w:noProof/>
          </w:rPr>
          <w:t>21</w:t>
        </w:r>
        <w:r w:rsidRPr="0059207C">
          <w:rPr>
            <w:rFonts w:ascii="Times New Roman" w:hAnsi="Times New Roman" w:cs="Times New Roman"/>
            <w:noProof/>
          </w:rPr>
          <w:fldChar w:fldCharType="end"/>
        </w:r>
      </w:p>
    </w:sdtContent>
  </w:sdt>
  <w:p w:rsidR="00A77FEA" w:rsidRDefault="00A77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32" w:rsidRDefault="00413D32" w:rsidP="007361FD">
      <w:pPr>
        <w:spacing w:after="0" w:line="240" w:lineRule="auto"/>
      </w:pPr>
      <w:r>
        <w:separator/>
      </w:r>
    </w:p>
  </w:footnote>
  <w:footnote w:type="continuationSeparator" w:id="0">
    <w:p w:rsidR="00413D32" w:rsidRDefault="00413D32" w:rsidP="007361FD">
      <w:pPr>
        <w:spacing w:after="0" w:line="240" w:lineRule="auto"/>
      </w:pPr>
      <w:r>
        <w:continuationSeparator/>
      </w:r>
    </w:p>
  </w:footnote>
  <w:footnote w:id="1">
    <w:p w:rsidR="00A77FEA" w:rsidRPr="00F55335" w:rsidRDefault="00A77FEA" w:rsidP="00036AB9">
      <w:pPr>
        <w:spacing w:after="0" w:line="240" w:lineRule="auto"/>
        <w:rPr>
          <w:rFonts w:ascii="Times New Roman" w:hAnsi="Times New Roman" w:cs="Times New Roman"/>
          <w:sz w:val="16"/>
          <w:szCs w:val="16"/>
        </w:rPr>
      </w:pPr>
      <w:r w:rsidRPr="00F55335">
        <w:rPr>
          <w:rStyle w:val="FootnoteReference"/>
          <w:rFonts w:ascii="Times New Roman" w:hAnsi="Times New Roman" w:cs="Times New Roman"/>
          <w:sz w:val="16"/>
          <w:szCs w:val="16"/>
        </w:rPr>
        <w:footnoteRef/>
      </w:r>
      <w:r w:rsidRPr="00F55335">
        <w:rPr>
          <w:rFonts w:ascii="Times New Roman" w:hAnsi="Times New Roman" w:cs="Times New Roman"/>
          <w:sz w:val="16"/>
          <w:szCs w:val="16"/>
        </w:rPr>
        <w:t xml:space="preserve"> Graduate program competencies derived from GSC Committee Requirements for New Graduate Programs: “Achieving this criteria may be demonstrated by, but is not limited to: </w:t>
      </w:r>
    </w:p>
    <w:p w:rsidR="00A77FEA" w:rsidRPr="00F55335" w:rsidRDefault="00A77FEA" w:rsidP="00036AB9">
      <w:pPr>
        <w:pStyle w:val="ListParagraph"/>
        <w:numPr>
          <w:ilvl w:val="0"/>
          <w:numId w:val="35"/>
        </w:numPr>
        <w:spacing w:after="0" w:line="240" w:lineRule="auto"/>
        <w:ind w:left="540" w:hanging="180"/>
        <w:rPr>
          <w:rFonts w:ascii="Times New Roman" w:hAnsi="Times New Roman" w:cs="Times New Roman"/>
          <w:sz w:val="16"/>
          <w:szCs w:val="16"/>
        </w:rPr>
      </w:pPr>
      <w:r w:rsidRPr="00F55335">
        <w:rPr>
          <w:rFonts w:ascii="Times New Roman" w:hAnsi="Times New Roman" w:cs="Times New Roman"/>
          <w:sz w:val="16"/>
          <w:szCs w:val="16"/>
        </w:rPr>
        <w:t>Course content that is increasingly more complex and rigorous than UG courses (course objectives, learning activities, outcome expectations, etc.)</w:t>
      </w:r>
    </w:p>
    <w:p w:rsidR="00A77FEA" w:rsidRPr="00F55335" w:rsidRDefault="00A77FEA" w:rsidP="00036AB9">
      <w:pPr>
        <w:pStyle w:val="ListParagraph"/>
        <w:numPr>
          <w:ilvl w:val="0"/>
          <w:numId w:val="35"/>
        </w:numPr>
        <w:spacing w:after="0" w:line="240" w:lineRule="auto"/>
        <w:ind w:left="540" w:hanging="180"/>
        <w:rPr>
          <w:rFonts w:ascii="Times New Roman" w:hAnsi="Times New Roman" w:cs="Times New Roman"/>
          <w:sz w:val="16"/>
          <w:szCs w:val="16"/>
        </w:rPr>
      </w:pPr>
      <w:r w:rsidRPr="00F55335">
        <w:rPr>
          <w:rFonts w:ascii="Times New Roman" w:hAnsi="Times New Roman" w:cs="Times New Roman"/>
          <w:sz w:val="16"/>
          <w:szCs w:val="16"/>
        </w:rPr>
        <w:t>Coursework that produces graduates with advanced skills in reading critically.</w:t>
      </w:r>
    </w:p>
    <w:p w:rsidR="00A77FEA" w:rsidRPr="00F55335" w:rsidRDefault="00A77FEA" w:rsidP="00036AB9">
      <w:pPr>
        <w:pStyle w:val="ListParagraph"/>
        <w:numPr>
          <w:ilvl w:val="0"/>
          <w:numId w:val="35"/>
        </w:numPr>
        <w:spacing w:after="0" w:line="240" w:lineRule="auto"/>
        <w:ind w:left="540" w:hanging="180"/>
        <w:rPr>
          <w:rFonts w:ascii="Times New Roman" w:hAnsi="Times New Roman" w:cs="Times New Roman"/>
          <w:sz w:val="16"/>
          <w:szCs w:val="16"/>
        </w:rPr>
      </w:pPr>
      <w:r w:rsidRPr="00F55335">
        <w:rPr>
          <w:rFonts w:ascii="Times New Roman" w:hAnsi="Times New Roman" w:cs="Times New Roman"/>
          <w:sz w:val="16"/>
          <w:szCs w:val="16"/>
        </w:rPr>
        <w:t>Coursework that produces graduates with advanced skills in writing clearly.</w:t>
      </w:r>
    </w:p>
    <w:p w:rsidR="00A77FEA" w:rsidRPr="00F55335" w:rsidRDefault="00A77FEA" w:rsidP="00036AB9">
      <w:pPr>
        <w:pStyle w:val="ListParagraph"/>
        <w:numPr>
          <w:ilvl w:val="0"/>
          <w:numId w:val="35"/>
        </w:numPr>
        <w:spacing w:after="0" w:line="240" w:lineRule="auto"/>
        <w:ind w:left="540" w:hanging="180"/>
        <w:rPr>
          <w:rFonts w:ascii="Times New Roman" w:hAnsi="Times New Roman" w:cs="Times New Roman"/>
          <w:sz w:val="16"/>
          <w:szCs w:val="16"/>
        </w:rPr>
      </w:pPr>
      <w:r w:rsidRPr="00F55335">
        <w:rPr>
          <w:rFonts w:ascii="Times New Roman" w:hAnsi="Times New Roman" w:cs="Times New Roman"/>
          <w:sz w:val="16"/>
          <w:szCs w:val="16"/>
        </w:rPr>
        <w:t xml:space="preserve">Coursework that produces graduates with advanced skills in arguing persuasively. </w:t>
      </w:r>
    </w:p>
    <w:p w:rsidR="00A77FEA" w:rsidRPr="00F55335" w:rsidRDefault="00A77FEA" w:rsidP="00036AB9">
      <w:pPr>
        <w:pStyle w:val="ListParagraph"/>
        <w:numPr>
          <w:ilvl w:val="0"/>
          <w:numId w:val="35"/>
        </w:numPr>
        <w:spacing w:after="0" w:line="240" w:lineRule="auto"/>
        <w:ind w:left="540" w:hanging="180"/>
        <w:rPr>
          <w:rFonts w:ascii="Times New Roman" w:hAnsi="Times New Roman" w:cs="Times New Roman"/>
          <w:sz w:val="16"/>
          <w:szCs w:val="16"/>
        </w:rPr>
      </w:pPr>
      <w:r w:rsidRPr="00F55335">
        <w:rPr>
          <w:rFonts w:ascii="Times New Roman" w:hAnsi="Times New Roman" w:cs="Times New Roman"/>
          <w:sz w:val="16"/>
          <w:szCs w:val="16"/>
        </w:rPr>
        <w:t>Coursework that produces graduates competent in identifying, investigating, and applying theory and principles of the discipline to new ideas, problems, and materials.</w:t>
      </w:r>
    </w:p>
    <w:p w:rsidR="00A77FEA" w:rsidRPr="00F55335" w:rsidRDefault="00A77FEA" w:rsidP="00036AB9">
      <w:pPr>
        <w:pStyle w:val="ListParagraph"/>
        <w:numPr>
          <w:ilvl w:val="0"/>
          <w:numId w:val="35"/>
        </w:numPr>
        <w:spacing w:after="0" w:line="240" w:lineRule="auto"/>
        <w:ind w:left="540" w:hanging="180"/>
        <w:rPr>
          <w:rFonts w:ascii="Times New Roman" w:hAnsi="Times New Roman" w:cs="Times New Roman"/>
          <w:sz w:val="16"/>
          <w:szCs w:val="16"/>
        </w:rPr>
      </w:pPr>
      <w:r w:rsidRPr="00F55335">
        <w:rPr>
          <w:rFonts w:ascii="Times New Roman" w:hAnsi="Times New Roman" w:cs="Times New Roman"/>
          <w:sz w:val="16"/>
          <w:szCs w:val="16"/>
        </w:rPr>
        <w:t>Competence in the scholarly presentation of the results of independent study and in the use of bibliographic and other resource materials with emphasis on primary sources for data.</w:t>
      </w:r>
    </w:p>
    <w:p w:rsidR="00A77FEA" w:rsidRPr="00F55335" w:rsidRDefault="00A77FEA" w:rsidP="00036AB9">
      <w:pPr>
        <w:pStyle w:val="ListParagraph"/>
        <w:numPr>
          <w:ilvl w:val="0"/>
          <w:numId w:val="35"/>
        </w:numPr>
        <w:spacing w:after="0" w:line="240" w:lineRule="auto"/>
        <w:ind w:left="540" w:hanging="180"/>
        <w:rPr>
          <w:rFonts w:ascii="Times New Roman" w:hAnsi="Times New Roman" w:cs="Times New Roman"/>
          <w:sz w:val="16"/>
          <w:szCs w:val="16"/>
        </w:rPr>
      </w:pPr>
      <w:r w:rsidRPr="00F55335">
        <w:rPr>
          <w:rFonts w:ascii="Times New Roman" w:hAnsi="Times New Roman" w:cs="Times New Roman"/>
          <w:sz w:val="16"/>
          <w:szCs w:val="16"/>
        </w:rPr>
        <w:t>A capstone or final integrative activity that demonstrates achievement of graduate-level knowledge and application of the theory and principles of the discipline”</w:t>
      </w:r>
    </w:p>
    <w:p w:rsidR="00A77FEA" w:rsidRDefault="00A77FEA" w:rsidP="00036AB9">
      <w:pPr>
        <w:pStyle w:val="FootnoteText"/>
      </w:pPr>
    </w:p>
  </w:footnote>
  <w:footnote w:id="2">
    <w:p w:rsidR="00A77FEA" w:rsidRPr="004015D1" w:rsidRDefault="00A77FEA" w:rsidP="0059207C">
      <w:pPr>
        <w:pStyle w:val="FootnoteText"/>
        <w:rPr>
          <w:sz w:val="18"/>
        </w:rPr>
      </w:pPr>
      <w:r w:rsidRPr="004015D1">
        <w:rPr>
          <w:rStyle w:val="FootnoteReference"/>
          <w:sz w:val="18"/>
        </w:rPr>
        <w:footnoteRef/>
      </w:r>
      <w:r w:rsidRPr="004015D1">
        <w:rPr>
          <w:sz w:val="18"/>
        </w:rPr>
        <w:t xml:space="preserve"> Goal: An observable, measurable end result/outcome. Goals usually have attached objectives and strategies to achieve the goal or objectives.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EA" w:rsidRDefault="00A77FEA">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2E2"/>
    <w:multiLevelType w:val="hybridMultilevel"/>
    <w:tmpl w:val="7BA27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2501B"/>
    <w:multiLevelType w:val="hybridMultilevel"/>
    <w:tmpl w:val="A45A783A"/>
    <w:lvl w:ilvl="0" w:tplc="04090001">
      <w:start w:val="1"/>
      <w:numFmt w:val="bullet"/>
      <w:lvlText w:val=""/>
      <w:lvlJc w:val="left"/>
      <w:pPr>
        <w:ind w:left="360" w:hanging="360"/>
      </w:pPr>
      <w:rPr>
        <w:rFonts w:ascii="Symbol" w:hAnsi="Symbol" w:hint="default"/>
      </w:rPr>
    </w:lvl>
    <w:lvl w:ilvl="1" w:tplc="8B523A24">
      <w:numFmt w:val="bullet"/>
      <w:lvlText w:val="•"/>
      <w:lvlJc w:val="left"/>
      <w:pPr>
        <w:ind w:left="1080" w:hanging="360"/>
      </w:pPr>
      <w:rPr>
        <w:rFonts w:ascii="Cambria" w:eastAsiaTheme="majorEastAsia" w:hAnsi="Cambria" w:cstheme="maj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B179A"/>
    <w:multiLevelType w:val="hybridMultilevel"/>
    <w:tmpl w:val="0CC2D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2FD1"/>
    <w:multiLevelType w:val="hybridMultilevel"/>
    <w:tmpl w:val="26BED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D3447"/>
    <w:multiLevelType w:val="hybridMultilevel"/>
    <w:tmpl w:val="C1FE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22532"/>
    <w:multiLevelType w:val="hybridMultilevel"/>
    <w:tmpl w:val="1F6E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41129"/>
    <w:multiLevelType w:val="hybridMultilevel"/>
    <w:tmpl w:val="89C49B5C"/>
    <w:lvl w:ilvl="0" w:tplc="679058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8A3A55"/>
    <w:multiLevelType w:val="hybridMultilevel"/>
    <w:tmpl w:val="032E6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525B3D"/>
    <w:multiLevelType w:val="hybridMultilevel"/>
    <w:tmpl w:val="E65E4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03A12"/>
    <w:multiLevelType w:val="hybridMultilevel"/>
    <w:tmpl w:val="7BA27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067CF9"/>
    <w:multiLevelType w:val="hybridMultilevel"/>
    <w:tmpl w:val="5E8C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F14D2"/>
    <w:multiLevelType w:val="hybridMultilevel"/>
    <w:tmpl w:val="5BF4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60145"/>
    <w:multiLevelType w:val="hybridMultilevel"/>
    <w:tmpl w:val="A784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04AB6"/>
    <w:multiLevelType w:val="hybridMultilevel"/>
    <w:tmpl w:val="D136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03E7F"/>
    <w:multiLevelType w:val="hybridMultilevel"/>
    <w:tmpl w:val="9B769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AD62D1"/>
    <w:multiLevelType w:val="hybridMultilevel"/>
    <w:tmpl w:val="7CBA4D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06992"/>
    <w:multiLevelType w:val="hybridMultilevel"/>
    <w:tmpl w:val="CCDCAF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5B3EC4"/>
    <w:multiLevelType w:val="hybridMultilevel"/>
    <w:tmpl w:val="670A84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DC1EBD"/>
    <w:multiLevelType w:val="hybridMultilevel"/>
    <w:tmpl w:val="9F3431B2"/>
    <w:lvl w:ilvl="0" w:tplc="A82C12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A43A3D"/>
    <w:multiLevelType w:val="hybridMultilevel"/>
    <w:tmpl w:val="0474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047BD"/>
    <w:multiLevelType w:val="hybridMultilevel"/>
    <w:tmpl w:val="D136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44E2D"/>
    <w:multiLevelType w:val="hybridMultilevel"/>
    <w:tmpl w:val="6988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E5BC3"/>
    <w:multiLevelType w:val="hybridMultilevel"/>
    <w:tmpl w:val="7142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E3C7B"/>
    <w:multiLevelType w:val="hybridMultilevel"/>
    <w:tmpl w:val="6814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4081F"/>
    <w:multiLevelType w:val="hybridMultilevel"/>
    <w:tmpl w:val="835E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F0CF3"/>
    <w:multiLevelType w:val="hybridMultilevel"/>
    <w:tmpl w:val="5ED21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90AD0"/>
    <w:multiLevelType w:val="hybridMultilevel"/>
    <w:tmpl w:val="0C00C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11B1B"/>
    <w:multiLevelType w:val="hybridMultilevel"/>
    <w:tmpl w:val="0D6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E5F7F"/>
    <w:multiLevelType w:val="hybridMultilevel"/>
    <w:tmpl w:val="98A2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B2BBB"/>
    <w:multiLevelType w:val="hybridMultilevel"/>
    <w:tmpl w:val="28A4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413A0"/>
    <w:multiLevelType w:val="hybridMultilevel"/>
    <w:tmpl w:val="279A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D7FCC"/>
    <w:multiLevelType w:val="hybridMultilevel"/>
    <w:tmpl w:val="0AE8C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04B16"/>
    <w:multiLevelType w:val="hybridMultilevel"/>
    <w:tmpl w:val="9C0A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D57A4"/>
    <w:multiLevelType w:val="hybridMultilevel"/>
    <w:tmpl w:val="E048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84B82"/>
    <w:multiLevelType w:val="hybridMultilevel"/>
    <w:tmpl w:val="B0A092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43042"/>
    <w:multiLevelType w:val="hybridMultilevel"/>
    <w:tmpl w:val="0E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C2F51"/>
    <w:multiLevelType w:val="hybridMultilevel"/>
    <w:tmpl w:val="89C49B5C"/>
    <w:lvl w:ilvl="0" w:tplc="679058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631747"/>
    <w:multiLevelType w:val="hybridMultilevel"/>
    <w:tmpl w:val="9A3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C4390"/>
    <w:multiLevelType w:val="hybridMultilevel"/>
    <w:tmpl w:val="4B06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67105"/>
    <w:multiLevelType w:val="hybridMultilevel"/>
    <w:tmpl w:val="179C4048"/>
    <w:lvl w:ilvl="0" w:tplc="0409000F">
      <w:start w:val="1"/>
      <w:numFmt w:val="decimal"/>
      <w:lvlText w:val="%1."/>
      <w:lvlJc w:val="left"/>
      <w:pPr>
        <w:ind w:left="720" w:hanging="360"/>
      </w:pPr>
      <w:rPr>
        <w:rFonts w:hint="default"/>
      </w:rPr>
    </w:lvl>
    <w:lvl w:ilvl="1" w:tplc="8B523A24">
      <w:numFmt w:val="bullet"/>
      <w:lvlText w:val="•"/>
      <w:lvlJc w:val="left"/>
      <w:pPr>
        <w:ind w:left="1440" w:hanging="360"/>
      </w:pPr>
      <w:rPr>
        <w:rFonts w:ascii="Cambria" w:eastAsiaTheme="majorEastAsia" w:hAnsi="Cambria"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C19A4"/>
    <w:multiLevelType w:val="hybridMultilevel"/>
    <w:tmpl w:val="CF6E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A6E48"/>
    <w:multiLevelType w:val="hybridMultilevel"/>
    <w:tmpl w:val="BE8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51939"/>
    <w:multiLevelType w:val="hybridMultilevel"/>
    <w:tmpl w:val="32DC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156BF"/>
    <w:multiLevelType w:val="hybridMultilevel"/>
    <w:tmpl w:val="373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D85B75"/>
    <w:multiLevelType w:val="hybridMultilevel"/>
    <w:tmpl w:val="B434B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1E6F4C"/>
    <w:multiLevelType w:val="hybridMultilevel"/>
    <w:tmpl w:val="7BA27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185191"/>
    <w:multiLevelType w:val="hybridMultilevel"/>
    <w:tmpl w:val="D7B8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0F11"/>
    <w:multiLevelType w:val="hybridMultilevel"/>
    <w:tmpl w:val="433A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97105"/>
    <w:multiLevelType w:val="hybridMultilevel"/>
    <w:tmpl w:val="1754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5"/>
  </w:num>
  <w:num w:numId="4">
    <w:abstractNumId w:val="12"/>
  </w:num>
  <w:num w:numId="5">
    <w:abstractNumId w:val="18"/>
  </w:num>
  <w:num w:numId="6">
    <w:abstractNumId w:val="36"/>
  </w:num>
  <w:num w:numId="7">
    <w:abstractNumId w:val="23"/>
  </w:num>
  <w:num w:numId="8">
    <w:abstractNumId w:val="13"/>
  </w:num>
  <w:num w:numId="9">
    <w:abstractNumId w:val="21"/>
  </w:num>
  <w:num w:numId="10">
    <w:abstractNumId w:val="47"/>
  </w:num>
  <w:num w:numId="11">
    <w:abstractNumId w:val="7"/>
  </w:num>
  <w:num w:numId="12">
    <w:abstractNumId w:val="17"/>
  </w:num>
  <w:num w:numId="13">
    <w:abstractNumId w:val="5"/>
  </w:num>
  <w:num w:numId="14">
    <w:abstractNumId w:val="45"/>
  </w:num>
  <w:num w:numId="15">
    <w:abstractNumId w:val="9"/>
  </w:num>
  <w:num w:numId="16">
    <w:abstractNumId w:val="44"/>
  </w:num>
  <w:num w:numId="17">
    <w:abstractNumId w:val="0"/>
  </w:num>
  <w:num w:numId="18">
    <w:abstractNumId w:val="20"/>
  </w:num>
  <w:num w:numId="19">
    <w:abstractNumId w:val="6"/>
  </w:num>
  <w:num w:numId="20">
    <w:abstractNumId w:val="24"/>
  </w:num>
  <w:num w:numId="21">
    <w:abstractNumId w:val="16"/>
  </w:num>
  <w:num w:numId="22">
    <w:abstractNumId w:val="31"/>
  </w:num>
  <w:num w:numId="23">
    <w:abstractNumId w:val="34"/>
  </w:num>
  <w:num w:numId="24">
    <w:abstractNumId w:val="33"/>
  </w:num>
  <w:num w:numId="25">
    <w:abstractNumId w:val="40"/>
  </w:num>
  <w:num w:numId="26">
    <w:abstractNumId w:val="41"/>
  </w:num>
  <w:num w:numId="27">
    <w:abstractNumId w:val="32"/>
  </w:num>
  <w:num w:numId="28">
    <w:abstractNumId w:val="19"/>
  </w:num>
  <w:num w:numId="29">
    <w:abstractNumId w:val="22"/>
  </w:num>
  <w:num w:numId="30">
    <w:abstractNumId w:val="11"/>
  </w:num>
  <w:num w:numId="31">
    <w:abstractNumId w:val="39"/>
  </w:num>
  <w:num w:numId="32">
    <w:abstractNumId w:val="43"/>
  </w:num>
  <w:num w:numId="33">
    <w:abstractNumId w:val="42"/>
  </w:num>
  <w:num w:numId="34">
    <w:abstractNumId w:val="29"/>
  </w:num>
  <w:num w:numId="35">
    <w:abstractNumId w:val="15"/>
  </w:num>
  <w:num w:numId="36">
    <w:abstractNumId w:val="28"/>
  </w:num>
  <w:num w:numId="37">
    <w:abstractNumId w:val="30"/>
  </w:num>
  <w:num w:numId="38">
    <w:abstractNumId w:val="37"/>
  </w:num>
  <w:num w:numId="39">
    <w:abstractNumId w:val="27"/>
  </w:num>
  <w:num w:numId="40">
    <w:abstractNumId w:val="1"/>
  </w:num>
  <w:num w:numId="41">
    <w:abstractNumId w:val="14"/>
  </w:num>
  <w:num w:numId="42">
    <w:abstractNumId w:val="38"/>
  </w:num>
  <w:num w:numId="43">
    <w:abstractNumId w:val="48"/>
  </w:num>
  <w:num w:numId="44">
    <w:abstractNumId w:val="46"/>
  </w:num>
  <w:num w:numId="45">
    <w:abstractNumId w:val="35"/>
  </w:num>
  <w:num w:numId="46">
    <w:abstractNumId w:val="8"/>
  </w:num>
  <w:num w:numId="47">
    <w:abstractNumId w:val="26"/>
  </w:num>
  <w:num w:numId="48">
    <w:abstractNumId w:val="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7B"/>
    <w:rsid w:val="00002BFF"/>
    <w:rsid w:val="00003578"/>
    <w:rsid w:val="00017A53"/>
    <w:rsid w:val="000202D7"/>
    <w:rsid w:val="00034A9A"/>
    <w:rsid w:val="00034DD3"/>
    <w:rsid w:val="00036523"/>
    <w:rsid w:val="00036AB9"/>
    <w:rsid w:val="000579B9"/>
    <w:rsid w:val="000656D3"/>
    <w:rsid w:val="000746E9"/>
    <w:rsid w:val="00074860"/>
    <w:rsid w:val="00087BF6"/>
    <w:rsid w:val="000944A0"/>
    <w:rsid w:val="00094839"/>
    <w:rsid w:val="0009567D"/>
    <w:rsid w:val="000A0B43"/>
    <w:rsid w:val="000A3687"/>
    <w:rsid w:val="000B33F0"/>
    <w:rsid w:val="000B476F"/>
    <w:rsid w:val="000B600E"/>
    <w:rsid w:val="000B7062"/>
    <w:rsid w:val="000C3066"/>
    <w:rsid w:val="000C30B5"/>
    <w:rsid w:val="000C404E"/>
    <w:rsid w:val="000E1D3E"/>
    <w:rsid w:val="000E1E73"/>
    <w:rsid w:val="000E7249"/>
    <w:rsid w:val="00110747"/>
    <w:rsid w:val="00117A26"/>
    <w:rsid w:val="001306DC"/>
    <w:rsid w:val="00146C6D"/>
    <w:rsid w:val="001579E0"/>
    <w:rsid w:val="00161E56"/>
    <w:rsid w:val="00162CE3"/>
    <w:rsid w:val="001632DA"/>
    <w:rsid w:val="00163D06"/>
    <w:rsid w:val="00165E5C"/>
    <w:rsid w:val="00171EB8"/>
    <w:rsid w:val="00186905"/>
    <w:rsid w:val="00191064"/>
    <w:rsid w:val="001A2517"/>
    <w:rsid w:val="001C1CC7"/>
    <w:rsid w:val="001D2B04"/>
    <w:rsid w:val="001D41B6"/>
    <w:rsid w:val="001D5CEF"/>
    <w:rsid w:val="001E5D10"/>
    <w:rsid w:val="001F663A"/>
    <w:rsid w:val="00200C45"/>
    <w:rsid w:val="00202550"/>
    <w:rsid w:val="00203029"/>
    <w:rsid w:val="002113C5"/>
    <w:rsid w:val="00217236"/>
    <w:rsid w:val="00231D39"/>
    <w:rsid w:val="00235D4F"/>
    <w:rsid w:val="00236D12"/>
    <w:rsid w:val="00241BE5"/>
    <w:rsid w:val="002472F4"/>
    <w:rsid w:val="00261120"/>
    <w:rsid w:val="00263BBA"/>
    <w:rsid w:val="00282942"/>
    <w:rsid w:val="00283E21"/>
    <w:rsid w:val="002A0D1E"/>
    <w:rsid w:val="002A0E18"/>
    <w:rsid w:val="002C74CA"/>
    <w:rsid w:val="002D3823"/>
    <w:rsid w:val="002D56B0"/>
    <w:rsid w:val="002E59BD"/>
    <w:rsid w:val="002F06C3"/>
    <w:rsid w:val="00301BFE"/>
    <w:rsid w:val="0030501E"/>
    <w:rsid w:val="00317E2D"/>
    <w:rsid w:val="00322EE3"/>
    <w:rsid w:val="00331AB3"/>
    <w:rsid w:val="00333F4D"/>
    <w:rsid w:val="00337B2E"/>
    <w:rsid w:val="00342282"/>
    <w:rsid w:val="00351554"/>
    <w:rsid w:val="003736DD"/>
    <w:rsid w:val="0037514F"/>
    <w:rsid w:val="003762A7"/>
    <w:rsid w:val="00392258"/>
    <w:rsid w:val="00395C96"/>
    <w:rsid w:val="0039796C"/>
    <w:rsid w:val="003A1357"/>
    <w:rsid w:val="003A6A2A"/>
    <w:rsid w:val="003A6F72"/>
    <w:rsid w:val="003A7AB1"/>
    <w:rsid w:val="003B0B48"/>
    <w:rsid w:val="003B2F6C"/>
    <w:rsid w:val="003C6AE0"/>
    <w:rsid w:val="003C751A"/>
    <w:rsid w:val="003D4697"/>
    <w:rsid w:val="003D57A2"/>
    <w:rsid w:val="003E3213"/>
    <w:rsid w:val="003E592C"/>
    <w:rsid w:val="003E7E34"/>
    <w:rsid w:val="004015D1"/>
    <w:rsid w:val="004033E2"/>
    <w:rsid w:val="004043E9"/>
    <w:rsid w:val="0041090C"/>
    <w:rsid w:val="00413D32"/>
    <w:rsid w:val="00432CFA"/>
    <w:rsid w:val="00433DBC"/>
    <w:rsid w:val="00435394"/>
    <w:rsid w:val="00435BF2"/>
    <w:rsid w:val="004375D7"/>
    <w:rsid w:val="004436E2"/>
    <w:rsid w:val="004458C9"/>
    <w:rsid w:val="00445939"/>
    <w:rsid w:val="00450611"/>
    <w:rsid w:val="00451BE2"/>
    <w:rsid w:val="00476622"/>
    <w:rsid w:val="00480EC8"/>
    <w:rsid w:val="00491531"/>
    <w:rsid w:val="00494440"/>
    <w:rsid w:val="004C1141"/>
    <w:rsid w:val="004C4851"/>
    <w:rsid w:val="004E08FE"/>
    <w:rsid w:val="004E71BE"/>
    <w:rsid w:val="004F3053"/>
    <w:rsid w:val="004F6CB1"/>
    <w:rsid w:val="0050784F"/>
    <w:rsid w:val="00520780"/>
    <w:rsid w:val="0052427B"/>
    <w:rsid w:val="005307DF"/>
    <w:rsid w:val="00531EEE"/>
    <w:rsid w:val="00531FC0"/>
    <w:rsid w:val="00537B19"/>
    <w:rsid w:val="00551A9C"/>
    <w:rsid w:val="00551DF8"/>
    <w:rsid w:val="005649AF"/>
    <w:rsid w:val="005740BE"/>
    <w:rsid w:val="005741AB"/>
    <w:rsid w:val="005823E3"/>
    <w:rsid w:val="00585A8D"/>
    <w:rsid w:val="00585CC7"/>
    <w:rsid w:val="0059207C"/>
    <w:rsid w:val="00592392"/>
    <w:rsid w:val="005934F6"/>
    <w:rsid w:val="005A4016"/>
    <w:rsid w:val="005A5FA3"/>
    <w:rsid w:val="005B501C"/>
    <w:rsid w:val="005C2F05"/>
    <w:rsid w:val="005C748F"/>
    <w:rsid w:val="005C7715"/>
    <w:rsid w:val="005D1A25"/>
    <w:rsid w:val="005D2D86"/>
    <w:rsid w:val="005D6AEF"/>
    <w:rsid w:val="005E6362"/>
    <w:rsid w:val="006029E6"/>
    <w:rsid w:val="00620B17"/>
    <w:rsid w:val="00626D34"/>
    <w:rsid w:val="006400DB"/>
    <w:rsid w:val="006413BE"/>
    <w:rsid w:val="006445AA"/>
    <w:rsid w:val="00655CD1"/>
    <w:rsid w:val="00661632"/>
    <w:rsid w:val="00663F04"/>
    <w:rsid w:val="0066777F"/>
    <w:rsid w:val="006724A3"/>
    <w:rsid w:val="00683F11"/>
    <w:rsid w:val="00684500"/>
    <w:rsid w:val="00690D42"/>
    <w:rsid w:val="00695095"/>
    <w:rsid w:val="006A664F"/>
    <w:rsid w:val="006A729E"/>
    <w:rsid w:val="006E2BA8"/>
    <w:rsid w:val="006E5D00"/>
    <w:rsid w:val="006F0A69"/>
    <w:rsid w:val="006F0F92"/>
    <w:rsid w:val="00711B30"/>
    <w:rsid w:val="00735308"/>
    <w:rsid w:val="007361FD"/>
    <w:rsid w:val="007522B8"/>
    <w:rsid w:val="0077326B"/>
    <w:rsid w:val="00781BEC"/>
    <w:rsid w:val="00784263"/>
    <w:rsid w:val="00793F55"/>
    <w:rsid w:val="007A4992"/>
    <w:rsid w:val="007B0930"/>
    <w:rsid w:val="007B4DA7"/>
    <w:rsid w:val="007B5C4B"/>
    <w:rsid w:val="007B7F1D"/>
    <w:rsid w:val="007C4484"/>
    <w:rsid w:val="007D72B0"/>
    <w:rsid w:val="007E3E1B"/>
    <w:rsid w:val="007E527B"/>
    <w:rsid w:val="007E5A33"/>
    <w:rsid w:val="007E5E38"/>
    <w:rsid w:val="007F5CD0"/>
    <w:rsid w:val="00801D97"/>
    <w:rsid w:val="00810A38"/>
    <w:rsid w:val="00821198"/>
    <w:rsid w:val="0082411B"/>
    <w:rsid w:val="00826933"/>
    <w:rsid w:val="008363D1"/>
    <w:rsid w:val="00840CE9"/>
    <w:rsid w:val="00840ED1"/>
    <w:rsid w:val="00846DE2"/>
    <w:rsid w:val="00872F5D"/>
    <w:rsid w:val="0087797F"/>
    <w:rsid w:val="008779BE"/>
    <w:rsid w:val="008959C7"/>
    <w:rsid w:val="008A4BBA"/>
    <w:rsid w:val="008A76B7"/>
    <w:rsid w:val="008B4A84"/>
    <w:rsid w:val="008C1865"/>
    <w:rsid w:val="008C60FF"/>
    <w:rsid w:val="008D7A9A"/>
    <w:rsid w:val="008F6AA3"/>
    <w:rsid w:val="008F6D48"/>
    <w:rsid w:val="00912FB0"/>
    <w:rsid w:val="00914311"/>
    <w:rsid w:val="009231D3"/>
    <w:rsid w:val="0095610B"/>
    <w:rsid w:val="00962AFE"/>
    <w:rsid w:val="00977F07"/>
    <w:rsid w:val="00981F23"/>
    <w:rsid w:val="009B3684"/>
    <w:rsid w:val="009B3CAD"/>
    <w:rsid w:val="009C4BAE"/>
    <w:rsid w:val="009E4500"/>
    <w:rsid w:val="009F1787"/>
    <w:rsid w:val="00A0713B"/>
    <w:rsid w:val="00A250C9"/>
    <w:rsid w:val="00A30851"/>
    <w:rsid w:val="00A447CB"/>
    <w:rsid w:val="00A47755"/>
    <w:rsid w:val="00A55194"/>
    <w:rsid w:val="00A61E85"/>
    <w:rsid w:val="00A62557"/>
    <w:rsid w:val="00A62643"/>
    <w:rsid w:val="00A62963"/>
    <w:rsid w:val="00A7601F"/>
    <w:rsid w:val="00A77FEA"/>
    <w:rsid w:val="00A82B81"/>
    <w:rsid w:val="00A928B0"/>
    <w:rsid w:val="00AA1433"/>
    <w:rsid w:val="00AA3633"/>
    <w:rsid w:val="00AA42C9"/>
    <w:rsid w:val="00AA4813"/>
    <w:rsid w:val="00AA4FF7"/>
    <w:rsid w:val="00AB6799"/>
    <w:rsid w:val="00AD082A"/>
    <w:rsid w:val="00AF045F"/>
    <w:rsid w:val="00AF5BCD"/>
    <w:rsid w:val="00B01328"/>
    <w:rsid w:val="00B06329"/>
    <w:rsid w:val="00B066E7"/>
    <w:rsid w:val="00B06A45"/>
    <w:rsid w:val="00B16563"/>
    <w:rsid w:val="00B268E0"/>
    <w:rsid w:val="00B27BC8"/>
    <w:rsid w:val="00B3179A"/>
    <w:rsid w:val="00B32C06"/>
    <w:rsid w:val="00B334AC"/>
    <w:rsid w:val="00B3417D"/>
    <w:rsid w:val="00B7438A"/>
    <w:rsid w:val="00B75912"/>
    <w:rsid w:val="00B7786B"/>
    <w:rsid w:val="00B97748"/>
    <w:rsid w:val="00BA2DC6"/>
    <w:rsid w:val="00BB107A"/>
    <w:rsid w:val="00BB2E73"/>
    <w:rsid w:val="00BB521D"/>
    <w:rsid w:val="00BB6CD0"/>
    <w:rsid w:val="00BD191F"/>
    <w:rsid w:val="00BD4B3A"/>
    <w:rsid w:val="00BE337E"/>
    <w:rsid w:val="00BE4D34"/>
    <w:rsid w:val="00BE7059"/>
    <w:rsid w:val="00BE77D4"/>
    <w:rsid w:val="00BF15A2"/>
    <w:rsid w:val="00BF6E75"/>
    <w:rsid w:val="00C01A52"/>
    <w:rsid w:val="00C01E9A"/>
    <w:rsid w:val="00C0325C"/>
    <w:rsid w:val="00C063F0"/>
    <w:rsid w:val="00C143AD"/>
    <w:rsid w:val="00C204D4"/>
    <w:rsid w:val="00C2513B"/>
    <w:rsid w:val="00C47ECB"/>
    <w:rsid w:val="00C52C44"/>
    <w:rsid w:val="00C562C1"/>
    <w:rsid w:val="00C62124"/>
    <w:rsid w:val="00C7078B"/>
    <w:rsid w:val="00C709C7"/>
    <w:rsid w:val="00C71F87"/>
    <w:rsid w:val="00C777CF"/>
    <w:rsid w:val="00C815B4"/>
    <w:rsid w:val="00CA09B0"/>
    <w:rsid w:val="00CC4933"/>
    <w:rsid w:val="00CD75A9"/>
    <w:rsid w:val="00CF7C81"/>
    <w:rsid w:val="00CF7C9F"/>
    <w:rsid w:val="00D021B1"/>
    <w:rsid w:val="00D05223"/>
    <w:rsid w:val="00D15518"/>
    <w:rsid w:val="00D249D3"/>
    <w:rsid w:val="00D44967"/>
    <w:rsid w:val="00D62127"/>
    <w:rsid w:val="00D76D7A"/>
    <w:rsid w:val="00D80A0F"/>
    <w:rsid w:val="00D81C5F"/>
    <w:rsid w:val="00D822AB"/>
    <w:rsid w:val="00D92972"/>
    <w:rsid w:val="00D932D8"/>
    <w:rsid w:val="00DB50D8"/>
    <w:rsid w:val="00DC0F35"/>
    <w:rsid w:val="00DD40C3"/>
    <w:rsid w:val="00DD64DB"/>
    <w:rsid w:val="00DF0AD8"/>
    <w:rsid w:val="00E21A08"/>
    <w:rsid w:val="00E23AF1"/>
    <w:rsid w:val="00E2741E"/>
    <w:rsid w:val="00E46A7A"/>
    <w:rsid w:val="00E5134B"/>
    <w:rsid w:val="00E54D64"/>
    <w:rsid w:val="00E57B39"/>
    <w:rsid w:val="00E65695"/>
    <w:rsid w:val="00E80E8F"/>
    <w:rsid w:val="00E847E0"/>
    <w:rsid w:val="00E945FF"/>
    <w:rsid w:val="00EB3492"/>
    <w:rsid w:val="00EB4CAB"/>
    <w:rsid w:val="00EC1144"/>
    <w:rsid w:val="00EC4300"/>
    <w:rsid w:val="00EC7EF6"/>
    <w:rsid w:val="00EE6804"/>
    <w:rsid w:val="00EF6876"/>
    <w:rsid w:val="00EF7F32"/>
    <w:rsid w:val="00F0266E"/>
    <w:rsid w:val="00F0387B"/>
    <w:rsid w:val="00F03AD0"/>
    <w:rsid w:val="00F061BB"/>
    <w:rsid w:val="00F07168"/>
    <w:rsid w:val="00F14FA0"/>
    <w:rsid w:val="00F16C85"/>
    <w:rsid w:val="00F2596A"/>
    <w:rsid w:val="00F30FEE"/>
    <w:rsid w:val="00F32997"/>
    <w:rsid w:val="00F55335"/>
    <w:rsid w:val="00F61EAE"/>
    <w:rsid w:val="00F64CC2"/>
    <w:rsid w:val="00F76A38"/>
    <w:rsid w:val="00F90B00"/>
    <w:rsid w:val="00FD673C"/>
    <w:rsid w:val="00FE4B40"/>
    <w:rsid w:val="00FE4C38"/>
    <w:rsid w:val="00FF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83735-37BC-4769-9340-F0915AAE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7F"/>
  </w:style>
  <w:style w:type="paragraph" w:styleId="Heading1">
    <w:name w:val="heading 1"/>
    <w:basedOn w:val="Normal"/>
    <w:next w:val="Normal"/>
    <w:link w:val="Heading1Char"/>
    <w:uiPriority w:val="9"/>
    <w:qFormat/>
    <w:rsid w:val="00531EE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531EE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31EE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31EE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31EE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31EE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31EE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31EE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31EE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EEE"/>
    <w:pPr>
      <w:ind w:left="720"/>
      <w:contextualSpacing/>
    </w:pPr>
  </w:style>
  <w:style w:type="paragraph" w:styleId="NoSpacing">
    <w:name w:val="No Spacing"/>
    <w:basedOn w:val="Normal"/>
    <w:link w:val="NoSpacingChar"/>
    <w:uiPriority w:val="1"/>
    <w:qFormat/>
    <w:rsid w:val="00531EEE"/>
    <w:pPr>
      <w:spacing w:after="0" w:line="240" w:lineRule="auto"/>
    </w:pPr>
  </w:style>
  <w:style w:type="table" w:styleId="TableGrid">
    <w:name w:val="Table Grid"/>
    <w:basedOn w:val="TableNormal"/>
    <w:rsid w:val="00BB6C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3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1FD"/>
  </w:style>
  <w:style w:type="paragraph" w:styleId="Footer">
    <w:name w:val="footer"/>
    <w:basedOn w:val="Normal"/>
    <w:link w:val="FooterChar"/>
    <w:uiPriority w:val="99"/>
    <w:unhideWhenUsed/>
    <w:rsid w:val="0073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1FD"/>
  </w:style>
  <w:style w:type="character" w:customStyle="1" w:styleId="Heading1Char">
    <w:name w:val="Heading 1 Char"/>
    <w:basedOn w:val="DefaultParagraphFont"/>
    <w:link w:val="Heading1"/>
    <w:uiPriority w:val="9"/>
    <w:rsid w:val="00531EEE"/>
    <w:rPr>
      <w:smallCaps/>
      <w:spacing w:val="5"/>
      <w:sz w:val="36"/>
      <w:szCs w:val="36"/>
    </w:rPr>
  </w:style>
  <w:style w:type="character" w:customStyle="1" w:styleId="Heading2Char">
    <w:name w:val="Heading 2 Char"/>
    <w:basedOn w:val="DefaultParagraphFont"/>
    <w:link w:val="Heading2"/>
    <w:uiPriority w:val="9"/>
    <w:semiHidden/>
    <w:rsid w:val="00531EEE"/>
    <w:rPr>
      <w:smallCaps/>
      <w:sz w:val="28"/>
      <w:szCs w:val="28"/>
    </w:rPr>
  </w:style>
  <w:style w:type="character" w:customStyle="1" w:styleId="Heading3Char">
    <w:name w:val="Heading 3 Char"/>
    <w:basedOn w:val="DefaultParagraphFont"/>
    <w:link w:val="Heading3"/>
    <w:uiPriority w:val="9"/>
    <w:semiHidden/>
    <w:rsid w:val="00531EEE"/>
    <w:rPr>
      <w:i/>
      <w:iCs/>
      <w:smallCaps/>
      <w:spacing w:val="5"/>
      <w:sz w:val="26"/>
      <w:szCs w:val="26"/>
    </w:rPr>
  </w:style>
  <w:style w:type="character" w:customStyle="1" w:styleId="Heading4Char">
    <w:name w:val="Heading 4 Char"/>
    <w:basedOn w:val="DefaultParagraphFont"/>
    <w:link w:val="Heading4"/>
    <w:uiPriority w:val="9"/>
    <w:semiHidden/>
    <w:rsid w:val="00531EEE"/>
    <w:rPr>
      <w:b/>
      <w:bCs/>
      <w:spacing w:val="5"/>
      <w:sz w:val="24"/>
      <w:szCs w:val="24"/>
    </w:rPr>
  </w:style>
  <w:style w:type="character" w:customStyle="1" w:styleId="Heading5Char">
    <w:name w:val="Heading 5 Char"/>
    <w:basedOn w:val="DefaultParagraphFont"/>
    <w:link w:val="Heading5"/>
    <w:uiPriority w:val="9"/>
    <w:semiHidden/>
    <w:rsid w:val="00531EEE"/>
    <w:rPr>
      <w:i/>
      <w:iCs/>
      <w:sz w:val="24"/>
      <w:szCs w:val="24"/>
    </w:rPr>
  </w:style>
  <w:style w:type="character" w:customStyle="1" w:styleId="Heading6Char">
    <w:name w:val="Heading 6 Char"/>
    <w:basedOn w:val="DefaultParagraphFont"/>
    <w:link w:val="Heading6"/>
    <w:uiPriority w:val="9"/>
    <w:semiHidden/>
    <w:rsid w:val="00531EE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31EE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31EEE"/>
    <w:rPr>
      <w:b/>
      <w:bCs/>
      <w:color w:val="7F7F7F" w:themeColor="text1" w:themeTint="80"/>
      <w:sz w:val="20"/>
      <w:szCs w:val="20"/>
    </w:rPr>
  </w:style>
  <w:style w:type="character" w:customStyle="1" w:styleId="Heading9Char">
    <w:name w:val="Heading 9 Char"/>
    <w:basedOn w:val="DefaultParagraphFont"/>
    <w:link w:val="Heading9"/>
    <w:uiPriority w:val="9"/>
    <w:semiHidden/>
    <w:rsid w:val="00531EEE"/>
    <w:rPr>
      <w:b/>
      <w:bCs/>
      <w:i/>
      <w:iCs/>
      <w:color w:val="7F7F7F" w:themeColor="text1" w:themeTint="80"/>
      <w:sz w:val="18"/>
      <w:szCs w:val="18"/>
    </w:rPr>
  </w:style>
  <w:style w:type="paragraph" w:styleId="Caption">
    <w:name w:val="caption"/>
    <w:basedOn w:val="Normal"/>
    <w:next w:val="Normal"/>
    <w:uiPriority w:val="35"/>
    <w:semiHidden/>
    <w:unhideWhenUsed/>
    <w:rsid w:val="00531EEE"/>
    <w:rPr>
      <w:b/>
      <w:bCs/>
      <w:caps/>
      <w:sz w:val="16"/>
      <w:szCs w:val="18"/>
    </w:rPr>
  </w:style>
  <w:style w:type="paragraph" w:styleId="Title">
    <w:name w:val="Title"/>
    <w:basedOn w:val="Normal"/>
    <w:next w:val="Normal"/>
    <w:link w:val="TitleChar"/>
    <w:uiPriority w:val="10"/>
    <w:qFormat/>
    <w:rsid w:val="00531EE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31EEE"/>
    <w:rPr>
      <w:smallCaps/>
      <w:sz w:val="52"/>
      <w:szCs w:val="52"/>
    </w:rPr>
  </w:style>
  <w:style w:type="paragraph" w:styleId="Subtitle">
    <w:name w:val="Subtitle"/>
    <w:basedOn w:val="Normal"/>
    <w:next w:val="Normal"/>
    <w:link w:val="SubtitleChar"/>
    <w:uiPriority w:val="11"/>
    <w:qFormat/>
    <w:rsid w:val="00531EEE"/>
    <w:rPr>
      <w:i/>
      <w:iCs/>
      <w:smallCaps/>
      <w:spacing w:val="10"/>
      <w:sz w:val="28"/>
      <w:szCs w:val="28"/>
    </w:rPr>
  </w:style>
  <w:style w:type="character" w:customStyle="1" w:styleId="SubtitleChar">
    <w:name w:val="Subtitle Char"/>
    <w:basedOn w:val="DefaultParagraphFont"/>
    <w:link w:val="Subtitle"/>
    <w:uiPriority w:val="11"/>
    <w:rsid w:val="00531EEE"/>
    <w:rPr>
      <w:i/>
      <w:iCs/>
      <w:smallCaps/>
      <w:spacing w:val="10"/>
      <w:sz w:val="28"/>
      <w:szCs w:val="28"/>
    </w:rPr>
  </w:style>
  <w:style w:type="character" w:styleId="Strong">
    <w:name w:val="Strong"/>
    <w:uiPriority w:val="22"/>
    <w:qFormat/>
    <w:rsid w:val="00531EEE"/>
    <w:rPr>
      <w:b/>
      <w:bCs/>
    </w:rPr>
  </w:style>
  <w:style w:type="character" w:styleId="Emphasis">
    <w:name w:val="Emphasis"/>
    <w:uiPriority w:val="20"/>
    <w:qFormat/>
    <w:rsid w:val="00531EEE"/>
    <w:rPr>
      <w:b/>
      <w:bCs/>
      <w:i/>
      <w:iCs/>
      <w:spacing w:val="10"/>
    </w:rPr>
  </w:style>
  <w:style w:type="character" w:customStyle="1" w:styleId="NoSpacingChar">
    <w:name w:val="No Spacing Char"/>
    <w:basedOn w:val="DefaultParagraphFont"/>
    <w:link w:val="NoSpacing"/>
    <w:uiPriority w:val="1"/>
    <w:rsid w:val="00531EEE"/>
  </w:style>
  <w:style w:type="paragraph" w:styleId="Quote">
    <w:name w:val="Quote"/>
    <w:basedOn w:val="Normal"/>
    <w:next w:val="Normal"/>
    <w:link w:val="QuoteChar"/>
    <w:uiPriority w:val="29"/>
    <w:qFormat/>
    <w:rsid w:val="00531EEE"/>
    <w:rPr>
      <w:i/>
      <w:iCs/>
    </w:rPr>
  </w:style>
  <w:style w:type="character" w:customStyle="1" w:styleId="QuoteChar">
    <w:name w:val="Quote Char"/>
    <w:basedOn w:val="DefaultParagraphFont"/>
    <w:link w:val="Quote"/>
    <w:uiPriority w:val="29"/>
    <w:rsid w:val="00531EEE"/>
    <w:rPr>
      <w:i/>
      <w:iCs/>
    </w:rPr>
  </w:style>
  <w:style w:type="paragraph" w:styleId="IntenseQuote">
    <w:name w:val="Intense Quote"/>
    <w:basedOn w:val="Normal"/>
    <w:next w:val="Normal"/>
    <w:link w:val="IntenseQuoteChar"/>
    <w:uiPriority w:val="30"/>
    <w:qFormat/>
    <w:rsid w:val="00531EE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31EEE"/>
    <w:rPr>
      <w:i/>
      <w:iCs/>
    </w:rPr>
  </w:style>
  <w:style w:type="character" w:styleId="SubtleEmphasis">
    <w:name w:val="Subtle Emphasis"/>
    <w:uiPriority w:val="19"/>
    <w:qFormat/>
    <w:rsid w:val="00531EEE"/>
    <w:rPr>
      <w:i/>
      <w:iCs/>
    </w:rPr>
  </w:style>
  <w:style w:type="character" w:styleId="IntenseEmphasis">
    <w:name w:val="Intense Emphasis"/>
    <w:uiPriority w:val="21"/>
    <w:qFormat/>
    <w:rsid w:val="00531EEE"/>
    <w:rPr>
      <w:b/>
      <w:bCs/>
      <w:i/>
      <w:iCs/>
    </w:rPr>
  </w:style>
  <w:style w:type="character" w:styleId="SubtleReference">
    <w:name w:val="Subtle Reference"/>
    <w:basedOn w:val="DefaultParagraphFont"/>
    <w:uiPriority w:val="31"/>
    <w:qFormat/>
    <w:rsid w:val="00531EEE"/>
    <w:rPr>
      <w:smallCaps/>
    </w:rPr>
  </w:style>
  <w:style w:type="character" w:styleId="IntenseReference">
    <w:name w:val="Intense Reference"/>
    <w:uiPriority w:val="32"/>
    <w:qFormat/>
    <w:rsid w:val="00531EEE"/>
    <w:rPr>
      <w:b/>
      <w:bCs/>
      <w:smallCaps/>
    </w:rPr>
  </w:style>
  <w:style w:type="character" w:styleId="BookTitle">
    <w:name w:val="Book Title"/>
    <w:basedOn w:val="DefaultParagraphFont"/>
    <w:uiPriority w:val="33"/>
    <w:qFormat/>
    <w:rsid w:val="00531EEE"/>
    <w:rPr>
      <w:i/>
      <w:iCs/>
      <w:smallCaps/>
      <w:spacing w:val="5"/>
    </w:rPr>
  </w:style>
  <w:style w:type="paragraph" w:styleId="TOCHeading">
    <w:name w:val="TOC Heading"/>
    <w:basedOn w:val="Heading1"/>
    <w:next w:val="Normal"/>
    <w:uiPriority w:val="39"/>
    <w:semiHidden/>
    <w:unhideWhenUsed/>
    <w:qFormat/>
    <w:rsid w:val="00531EEE"/>
    <w:pPr>
      <w:outlineLvl w:val="9"/>
    </w:pPr>
  </w:style>
  <w:style w:type="paragraph" w:styleId="NormalWeb">
    <w:name w:val="Normal (Web)"/>
    <w:basedOn w:val="Normal"/>
    <w:uiPriority w:val="99"/>
    <w:semiHidden/>
    <w:unhideWhenUsed/>
    <w:rsid w:val="000A0B4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6E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BA8"/>
    <w:rPr>
      <w:rFonts w:ascii="Tahoma" w:hAnsi="Tahoma" w:cs="Tahoma"/>
      <w:sz w:val="16"/>
      <w:szCs w:val="16"/>
    </w:rPr>
  </w:style>
  <w:style w:type="paragraph" w:styleId="FootnoteText">
    <w:name w:val="footnote text"/>
    <w:basedOn w:val="Normal"/>
    <w:link w:val="FootnoteTextChar"/>
    <w:uiPriority w:val="99"/>
    <w:semiHidden/>
    <w:unhideWhenUsed/>
    <w:rsid w:val="005D1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A25"/>
    <w:rPr>
      <w:sz w:val="20"/>
      <w:szCs w:val="20"/>
    </w:rPr>
  </w:style>
  <w:style w:type="character" w:styleId="FootnoteReference">
    <w:name w:val="footnote reference"/>
    <w:basedOn w:val="DefaultParagraphFont"/>
    <w:uiPriority w:val="99"/>
    <w:semiHidden/>
    <w:unhideWhenUsed/>
    <w:rsid w:val="005D1A25"/>
    <w:rPr>
      <w:vertAlign w:val="superscript"/>
    </w:rPr>
  </w:style>
  <w:style w:type="character" w:styleId="Hyperlink">
    <w:name w:val="Hyperlink"/>
    <w:basedOn w:val="DefaultParagraphFont"/>
    <w:uiPriority w:val="99"/>
    <w:unhideWhenUsed/>
    <w:rsid w:val="005A5FA3"/>
    <w:rPr>
      <w:color w:val="0000FF" w:themeColor="hyperlink"/>
      <w:u w:val="single"/>
    </w:rPr>
  </w:style>
  <w:style w:type="paragraph" w:styleId="EndnoteText">
    <w:name w:val="endnote text"/>
    <w:basedOn w:val="Normal"/>
    <w:link w:val="EndnoteTextChar"/>
    <w:uiPriority w:val="99"/>
    <w:semiHidden/>
    <w:unhideWhenUsed/>
    <w:rsid w:val="004015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15D1"/>
    <w:rPr>
      <w:sz w:val="20"/>
      <w:szCs w:val="20"/>
    </w:rPr>
  </w:style>
  <w:style w:type="character" w:styleId="EndnoteReference">
    <w:name w:val="endnote reference"/>
    <w:basedOn w:val="DefaultParagraphFont"/>
    <w:uiPriority w:val="99"/>
    <w:semiHidden/>
    <w:unhideWhenUsed/>
    <w:rsid w:val="00401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80088">
      <w:bodyDiv w:val="1"/>
      <w:marLeft w:val="0"/>
      <w:marRight w:val="0"/>
      <w:marTop w:val="0"/>
      <w:marBottom w:val="0"/>
      <w:divBdr>
        <w:top w:val="none" w:sz="0" w:space="0" w:color="auto"/>
        <w:left w:val="none" w:sz="0" w:space="0" w:color="auto"/>
        <w:bottom w:val="none" w:sz="0" w:space="0" w:color="auto"/>
        <w:right w:val="none" w:sz="0" w:space="0" w:color="auto"/>
      </w:divBdr>
    </w:div>
    <w:div w:id="904031275">
      <w:bodyDiv w:val="1"/>
      <w:marLeft w:val="0"/>
      <w:marRight w:val="0"/>
      <w:marTop w:val="0"/>
      <w:marBottom w:val="0"/>
      <w:divBdr>
        <w:top w:val="none" w:sz="0" w:space="0" w:color="auto"/>
        <w:left w:val="none" w:sz="0" w:space="0" w:color="auto"/>
        <w:bottom w:val="none" w:sz="0" w:space="0" w:color="auto"/>
        <w:right w:val="none" w:sz="0" w:space="0" w:color="auto"/>
      </w:divBdr>
      <w:divsChild>
        <w:div w:id="847989913">
          <w:marLeft w:val="0"/>
          <w:marRight w:val="0"/>
          <w:marTop w:val="0"/>
          <w:marBottom w:val="0"/>
          <w:divBdr>
            <w:top w:val="none" w:sz="0" w:space="0" w:color="auto"/>
            <w:left w:val="none" w:sz="0" w:space="0" w:color="auto"/>
            <w:bottom w:val="none" w:sz="0" w:space="0" w:color="auto"/>
            <w:right w:val="none" w:sz="0" w:space="0" w:color="auto"/>
          </w:divBdr>
          <w:divsChild>
            <w:div w:id="455411574">
              <w:marLeft w:val="0"/>
              <w:marRight w:val="0"/>
              <w:marTop w:val="0"/>
              <w:marBottom w:val="0"/>
              <w:divBdr>
                <w:top w:val="none" w:sz="0" w:space="0" w:color="auto"/>
                <w:left w:val="none" w:sz="0" w:space="0" w:color="auto"/>
                <w:bottom w:val="none" w:sz="0" w:space="0" w:color="auto"/>
                <w:right w:val="none" w:sz="0" w:space="0" w:color="auto"/>
              </w:divBdr>
              <w:divsChild>
                <w:div w:id="175773274">
                  <w:marLeft w:val="0"/>
                  <w:marRight w:val="0"/>
                  <w:marTop w:val="0"/>
                  <w:marBottom w:val="0"/>
                  <w:divBdr>
                    <w:top w:val="none" w:sz="0" w:space="0" w:color="auto"/>
                    <w:left w:val="none" w:sz="0" w:space="0" w:color="auto"/>
                    <w:bottom w:val="none" w:sz="0" w:space="0" w:color="auto"/>
                    <w:right w:val="none" w:sz="0" w:space="0" w:color="auto"/>
                  </w:divBdr>
                  <w:divsChild>
                    <w:div w:id="1703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92421">
      <w:bodyDiv w:val="1"/>
      <w:marLeft w:val="0"/>
      <w:marRight w:val="0"/>
      <w:marTop w:val="0"/>
      <w:marBottom w:val="0"/>
      <w:divBdr>
        <w:top w:val="none" w:sz="0" w:space="0" w:color="auto"/>
        <w:left w:val="none" w:sz="0" w:space="0" w:color="auto"/>
        <w:bottom w:val="none" w:sz="0" w:space="0" w:color="auto"/>
        <w:right w:val="none" w:sz="0" w:space="0" w:color="auto"/>
      </w:divBdr>
      <w:divsChild>
        <w:div w:id="1759864514">
          <w:marLeft w:val="0"/>
          <w:marRight w:val="0"/>
          <w:marTop w:val="150"/>
          <w:marBottom w:val="0"/>
          <w:divBdr>
            <w:top w:val="none" w:sz="0" w:space="0" w:color="auto"/>
            <w:left w:val="none" w:sz="0" w:space="0" w:color="auto"/>
            <w:bottom w:val="none" w:sz="0" w:space="0" w:color="auto"/>
            <w:right w:val="none" w:sz="0" w:space="0" w:color="auto"/>
          </w:divBdr>
          <w:divsChild>
            <w:div w:id="992026142">
              <w:marLeft w:val="0"/>
              <w:marRight w:val="0"/>
              <w:marTop w:val="210"/>
              <w:marBottom w:val="0"/>
              <w:divBdr>
                <w:top w:val="none" w:sz="0" w:space="0" w:color="auto"/>
                <w:left w:val="none" w:sz="0" w:space="0" w:color="auto"/>
                <w:bottom w:val="none" w:sz="0" w:space="0" w:color="auto"/>
                <w:right w:val="none" w:sz="0" w:space="0" w:color="auto"/>
              </w:divBdr>
              <w:divsChild>
                <w:div w:id="685789922">
                  <w:marLeft w:val="0"/>
                  <w:marRight w:val="0"/>
                  <w:marTop w:val="0"/>
                  <w:marBottom w:val="0"/>
                  <w:divBdr>
                    <w:top w:val="none" w:sz="0" w:space="0" w:color="auto"/>
                    <w:left w:val="single" w:sz="6" w:space="12" w:color="999999"/>
                    <w:bottom w:val="none" w:sz="0" w:space="0" w:color="auto"/>
                    <w:right w:val="single" w:sz="6" w:space="12" w:color="999999"/>
                  </w:divBdr>
                  <w:divsChild>
                    <w:div w:id="352264762">
                      <w:marLeft w:val="0"/>
                      <w:marRight w:val="0"/>
                      <w:marTop w:val="0"/>
                      <w:marBottom w:val="0"/>
                      <w:divBdr>
                        <w:top w:val="none" w:sz="0" w:space="0" w:color="auto"/>
                        <w:left w:val="none" w:sz="0" w:space="0" w:color="auto"/>
                        <w:bottom w:val="none" w:sz="0" w:space="0" w:color="auto"/>
                        <w:right w:val="none" w:sz="0" w:space="0" w:color="auto"/>
                      </w:divBdr>
                      <w:divsChild>
                        <w:div w:id="1226917493">
                          <w:marLeft w:val="0"/>
                          <w:marRight w:val="0"/>
                          <w:marTop w:val="0"/>
                          <w:marBottom w:val="0"/>
                          <w:divBdr>
                            <w:top w:val="none" w:sz="0" w:space="0" w:color="auto"/>
                            <w:left w:val="none" w:sz="0" w:space="0" w:color="auto"/>
                            <w:bottom w:val="none" w:sz="0" w:space="0" w:color="auto"/>
                            <w:right w:val="none" w:sz="0" w:space="0" w:color="auto"/>
                          </w:divBdr>
                          <w:divsChild>
                            <w:div w:id="2864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ymount.edu/Home/Faculty-and-Staff/Office-of-Planning-Institutional-Effectiveness/Assessment/Academic-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D429F-AE17-4AAC-ACE5-DE783AB2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5133</Words>
  <Characters>29260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Marymount University</cp:lastModifiedBy>
  <cp:revision>9</cp:revision>
  <cp:lastPrinted>2017-07-21T13:53:00Z</cp:lastPrinted>
  <dcterms:created xsi:type="dcterms:W3CDTF">2018-03-14T14:21:00Z</dcterms:created>
  <dcterms:modified xsi:type="dcterms:W3CDTF">2019-01-11T21:34:00Z</dcterms:modified>
</cp:coreProperties>
</file>